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2A" w:rsidRPr="003C0ACE" w:rsidRDefault="00DB2BA2" w:rsidP="0074762A">
      <w:pPr>
        <w:rPr>
          <w:rFonts w:ascii="Times New Roman" w:hAnsi="Times New Roman" w:cs="Times New Roman"/>
          <w:color w:val="auto"/>
        </w:rPr>
        <w:sectPr w:rsidR="0074762A" w:rsidRPr="003C0ACE" w:rsidSect="00DB2BA2">
          <w:footerReference w:type="default" r:id="rId7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DB2BA2">
        <w:rPr>
          <w:rFonts w:ascii="Times New Roman" w:eastAsiaTheme="minorHAnsi" w:hAnsi="Times New Roman" w:cs="Times New Roman"/>
          <w:noProof/>
          <w:color w:val="auto"/>
        </w:rPr>
        <w:drawing>
          <wp:inline distT="0" distB="0" distL="0" distR="0">
            <wp:extent cx="7559675" cy="106767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7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4762A" w:rsidRPr="003C0ACE">
        <w:rPr>
          <w:rFonts w:ascii="Times New Roman" w:hAnsi="Times New Roman" w:cs="Times New Roman"/>
          <w:color w:val="auto"/>
        </w:rPr>
        <w:t xml:space="preserve"> </w:t>
      </w:r>
    </w:p>
    <w:p w:rsidR="0074762A" w:rsidRPr="003C0ACE" w:rsidRDefault="0074762A" w:rsidP="0074762A">
      <w:pPr>
        <w:pStyle w:val="22"/>
        <w:keepNext/>
        <w:keepLines/>
        <w:shd w:val="clear" w:color="auto" w:fill="auto"/>
        <w:spacing w:after="0" w:line="250" w:lineRule="exact"/>
        <w:ind w:left="4660"/>
        <w:rPr>
          <w:sz w:val="24"/>
          <w:szCs w:val="24"/>
        </w:rPr>
      </w:pPr>
      <w:bookmarkStart w:id="1" w:name="bookmark2"/>
    </w:p>
    <w:p w:rsidR="0074762A" w:rsidRPr="003C0ACE" w:rsidRDefault="0074762A" w:rsidP="0074762A">
      <w:pPr>
        <w:pStyle w:val="22"/>
        <w:keepNext/>
        <w:keepLines/>
        <w:shd w:val="clear" w:color="auto" w:fill="auto"/>
        <w:spacing w:after="0" w:line="250" w:lineRule="exact"/>
        <w:ind w:left="4660"/>
        <w:rPr>
          <w:sz w:val="24"/>
          <w:szCs w:val="24"/>
        </w:rPr>
      </w:pPr>
      <w:r w:rsidRPr="003C0ACE">
        <w:rPr>
          <w:sz w:val="24"/>
          <w:szCs w:val="24"/>
        </w:rPr>
        <w:t>Оглавление</w:t>
      </w:r>
      <w:bookmarkEnd w:id="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7"/>
        <w:gridCol w:w="1286"/>
      </w:tblGrid>
      <w:tr w:rsidR="0074762A" w:rsidRPr="003C0ACE" w:rsidTr="00D15C1F">
        <w:trPr>
          <w:trHeight w:val="394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Название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страница</w:t>
            </w:r>
          </w:p>
        </w:tc>
      </w:tr>
      <w:tr w:rsidR="0074762A" w:rsidRPr="003C0ACE" w:rsidTr="00130630">
        <w:trPr>
          <w:trHeight w:val="290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1.Целевой раздел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762A" w:rsidRPr="003C0ACE" w:rsidTr="00D15C1F">
        <w:trPr>
          <w:trHeight w:val="389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1. 1. Пояснительная записка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3</w:t>
            </w:r>
          </w:p>
        </w:tc>
      </w:tr>
      <w:tr w:rsidR="0074762A" w:rsidRPr="003C0ACE" w:rsidTr="00D15C1F">
        <w:trPr>
          <w:trHeight w:val="384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1.2. Цель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3</w:t>
            </w:r>
          </w:p>
        </w:tc>
      </w:tr>
      <w:tr w:rsidR="0074762A" w:rsidRPr="003C0ACE" w:rsidTr="00D15C1F">
        <w:trPr>
          <w:trHeight w:val="389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1.3. Задачи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3</w:t>
            </w:r>
          </w:p>
        </w:tc>
      </w:tr>
      <w:tr w:rsidR="0074762A" w:rsidRPr="003C0ACE" w:rsidTr="00D15C1F">
        <w:trPr>
          <w:trHeight w:val="384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1.4. Принципы и подходы к формированию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4</w:t>
            </w:r>
          </w:p>
        </w:tc>
      </w:tr>
      <w:tr w:rsidR="0074762A" w:rsidRPr="003C0ACE" w:rsidTr="00D15C1F">
        <w:trPr>
          <w:trHeight w:val="384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1.5. Особенности воспитательного процесса в детском саду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4</w:t>
            </w:r>
          </w:p>
        </w:tc>
      </w:tr>
      <w:tr w:rsidR="0074762A" w:rsidRPr="003C0ACE" w:rsidTr="00D15C1F">
        <w:trPr>
          <w:trHeight w:val="389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II. Содержательный раздел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6</w:t>
            </w:r>
          </w:p>
        </w:tc>
      </w:tr>
      <w:tr w:rsidR="0074762A" w:rsidRPr="003C0ACE" w:rsidTr="00D15C1F">
        <w:trPr>
          <w:trHeight w:val="384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Виды, формы и содержание воспитательной деятельности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9E51FF" w:rsidP="00D15C1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762A" w:rsidRPr="003C0ACE" w:rsidTr="00D15C1F">
        <w:trPr>
          <w:trHeight w:val="389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Основные направления самоанализа воспитательной работы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9</w:t>
            </w:r>
          </w:p>
        </w:tc>
      </w:tr>
      <w:tr w:rsidR="0074762A" w:rsidRPr="003C0ACE" w:rsidTr="00D15C1F">
        <w:trPr>
          <w:trHeight w:val="384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III Организационный раздел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10</w:t>
            </w:r>
          </w:p>
        </w:tc>
      </w:tr>
      <w:tr w:rsidR="0074762A" w:rsidRPr="003C0ACE" w:rsidTr="00D15C1F">
        <w:trPr>
          <w:trHeight w:val="389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62A" w:rsidRPr="003C0ACE" w:rsidRDefault="0074762A" w:rsidP="00D15C1F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3.1. Материально - техническое обеспечение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1FF" w:rsidRPr="003C0ACE" w:rsidRDefault="0074762A" w:rsidP="009E51F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3C0ACE">
              <w:rPr>
                <w:sz w:val="24"/>
                <w:szCs w:val="24"/>
              </w:rPr>
              <w:t>11</w:t>
            </w:r>
          </w:p>
        </w:tc>
      </w:tr>
    </w:tbl>
    <w:p w:rsidR="0074762A" w:rsidRPr="003C0ACE" w:rsidRDefault="0074762A" w:rsidP="0074762A">
      <w:pPr>
        <w:rPr>
          <w:rFonts w:ascii="Times New Roman" w:hAnsi="Times New Roman" w:cs="Times New Roman"/>
          <w:color w:val="auto"/>
        </w:rPr>
        <w:sectPr w:rsidR="0074762A" w:rsidRPr="003C0ACE" w:rsidSect="009C16CA">
          <w:pgSz w:w="11905" w:h="16837"/>
          <w:pgMar w:top="1190" w:right="990" w:bottom="9820" w:left="1035" w:header="0" w:footer="3" w:gutter="0"/>
          <w:cols w:space="720"/>
          <w:noEndnote/>
          <w:docGrid w:linePitch="360"/>
        </w:sectPr>
      </w:pPr>
    </w:p>
    <w:p w:rsidR="0074762A" w:rsidRPr="003C0ACE" w:rsidRDefault="0074762A" w:rsidP="0074762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86"/>
        </w:tabs>
        <w:ind w:left="20"/>
        <w:rPr>
          <w:sz w:val="24"/>
          <w:szCs w:val="24"/>
        </w:rPr>
      </w:pPr>
      <w:bookmarkStart w:id="2" w:name="bookmark3"/>
      <w:r w:rsidRPr="003C0ACE">
        <w:rPr>
          <w:sz w:val="24"/>
          <w:szCs w:val="24"/>
        </w:rPr>
        <w:lastRenderedPageBreak/>
        <w:t>Пояснительная записка</w:t>
      </w:r>
      <w:bookmarkEnd w:id="2"/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Рабочая программа воспитания разработана рабочей группой педагогов МАДОУ- Детский сад общеразвивающего вида № 83.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Программа спроектирована с учетом требований ФГОС дошкольного образования, особенностей образовательного учреждения, региона, образовательных потребностей и запросов воспитанников.</w:t>
      </w:r>
    </w:p>
    <w:p w:rsidR="0074762A" w:rsidRPr="003C0ACE" w:rsidRDefault="0074762A" w:rsidP="0074762A">
      <w:pPr>
        <w:pStyle w:val="a3"/>
        <w:shd w:val="clear" w:color="auto" w:fill="auto"/>
        <w:spacing w:after="275"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В данной программе учтены концептуальные положения  примерной образовательной программы дошкольного образования «Детство» под ред. Т.И.Бабаевой, А.Г.Гогоберидзе, О.В.Солнцевой. </w:t>
      </w:r>
    </w:p>
    <w:p w:rsidR="0074762A" w:rsidRPr="003C0ACE" w:rsidRDefault="0074762A" w:rsidP="0074762A">
      <w:pPr>
        <w:pStyle w:val="a3"/>
        <w:shd w:val="clear" w:color="auto" w:fill="auto"/>
        <w:spacing w:line="230" w:lineRule="exact"/>
        <w:ind w:left="1860" w:firstLine="0"/>
        <w:rPr>
          <w:sz w:val="24"/>
          <w:szCs w:val="24"/>
        </w:rPr>
      </w:pPr>
      <w:r w:rsidRPr="003C0ACE">
        <w:rPr>
          <w:sz w:val="24"/>
          <w:szCs w:val="24"/>
        </w:rPr>
        <w:t>Нормативно-правовое и информационное обеспечение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231"/>
        </w:tabs>
        <w:spacing w:line="230" w:lineRule="exact"/>
        <w:ind w:lef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Конституция Российской Федерации (ред. от 04.07.2020г.) ст.67.1 , п.4;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270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Федеральный закон Российской Федерации от 29.12.2012 г. № 273-Ф3 «Об образовании в Российской Федерации»;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284"/>
        </w:tabs>
        <w:spacing w:line="283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Федеральный закон от 31.07.2020 г. № 304-Ф3 «О внесении изменений в Федеральный закон «Об образовании в Российской Федерации» по вопросам воспитания обучающихся;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318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 г. № 1155;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361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265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322"/>
        </w:tabs>
        <w:spacing w:after="480"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Основная образовательная программа дошкольного образования МАДОУ- детский </w:t>
      </w:r>
      <w:proofErr w:type="gramStart"/>
      <w:r w:rsidRPr="003C0ACE">
        <w:rPr>
          <w:sz w:val="24"/>
          <w:szCs w:val="24"/>
        </w:rPr>
        <w:t>сад  общеразвивающего</w:t>
      </w:r>
      <w:proofErr w:type="gramEnd"/>
      <w:r w:rsidRPr="003C0ACE">
        <w:rPr>
          <w:sz w:val="24"/>
          <w:szCs w:val="24"/>
        </w:rPr>
        <w:t xml:space="preserve"> вида № 83.</w:t>
      </w:r>
    </w:p>
    <w:p w:rsidR="0074762A" w:rsidRPr="003C0ACE" w:rsidRDefault="0074762A" w:rsidP="0074762A">
      <w:pPr>
        <w:pStyle w:val="a3"/>
        <w:numPr>
          <w:ilvl w:val="0"/>
          <w:numId w:val="1"/>
        </w:numPr>
        <w:shd w:val="clear" w:color="auto" w:fill="auto"/>
        <w:tabs>
          <w:tab w:val="left" w:pos="457"/>
        </w:tabs>
        <w:spacing w:after="240"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rStyle w:val="a7"/>
          <w:sz w:val="24"/>
          <w:szCs w:val="24"/>
        </w:rPr>
        <w:t>Цель программы воспитания</w:t>
      </w:r>
      <w:r w:rsidRPr="003C0ACE">
        <w:rPr>
          <w:sz w:val="24"/>
          <w:szCs w:val="24"/>
        </w:rPr>
        <w:t xml:space="preserve"> - создание благоприятных условий для полноценного проживания ребенка дошкольного детства, формирование основ базовой культуры личности, всестороннее развитие физических и психических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74762A" w:rsidRPr="003C0ACE" w:rsidRDefault="0074762A" w:rsidP="0074762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ind w:left="20"/>
        <w:rPr>
          <w:sz w:val="24"/>
          <w:szCs w:val="24"/>
        </w:rPr>
      </w:pPr>
      <w:bookmarkStart w:id="3" w:name="bookmark4"/>
      <w:r w:rsidRPr="003C0ACE">
        <w:rPr>
          <w:sz w:val="24"/>
          <w:szCs w:val="24"/>
        </w:rPr>
        <w:t>Задачи программы воспитания</w:t>
      </w:r>
      <w:bookmarkEnd w:id="3"/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35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охранять и укреплять физическое и психическое здоровье детей, в том числе их эмоциональное благополучие;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обеспечивать равные возможности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обеспечивать преемственность основных образовательных программ дошкольного и начального общего образования;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30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объединять обучение и воспитание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30"/>
        </w:tabs>
        <w:spacing w:line="274" w:lineRule="exact"/>
        <w:ind w:left="20" w:right="20" w:firstLine="0"/>
        <w:rPr>
          <w:sz w:val="24"/>
          <w:szCs w:val="24"/>
        </w:rPr>
      </w:pPr>
      <w:r w:rsidRPr="003C0ACE">
        <w:rPr>
          <w:sz w:val="24"/>
          <w:szCs w:val="24"/>
        </w:rPr>
        <w:t>формировать общую культуру личности воспитанников, развивать их социальные, нравственные, эстетические, интеллектуальные, физические качества, инициативность, самостоятельность и ответственность ребёнка, формировать предпосылки учебной деятельности;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обеспечивать вариативность и разнообразие содержания образовательных программ и организационных форм уровня дошкольного образования, возможность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формировать социокультурную среду, соответствую возрастным, индивидуальным, психологическим и физиологическим особенностям детей;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35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обеспечивать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детей;</w:t>
      </w:r>
    </w:p>
    <w:p w:rsidR="0074762A" w:rsidRPr="003C0ACE" w:rsidRDefault="0074762A" w:rsidP="0074762A">
      <w:pPr>
        <w:pStyle w:val="a3"/>
        <w:numPr>
          <w:ilvl w:val="0"/>
          <w:numId w:val="2"/>
        </w:numPr>
        <w:shd w:val="clear" w:color="auto" w:fill="auto"/>
        <w:tabs>
          <w:tab w:val="left" w:pos="726"/>
        </w:tabs>
        <w:spacing w:after="240"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lastRenderedPageBreak/>
        <w:t>определять направления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74762A" w:rsidRPr="003C0ACE" w:rsidRDefault="0074762A" w:rsidP="0074762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ind w:left="20"/>
        <w:rPr>
          <w:sz w:val="24"/>
          <w:szCs w:val="24"/>
        </w:rPr>
      </w:pPr>
      <w:bookmarkStart w:id="4" w:name="bookmark5"/>
      <w:r w:rsidRPr="003C0ACE">
        <w:rPr>
          <w:sz w:val="24"/>
          <w:szCs w:val="24"/>
        </w:rPr>
        <w:t>Принципы формирования программы:</w:t>
      </w:r>
      <w:bookmarkEnd w:id="4"/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260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Поддержка разнообразия детства; сохранение уникальности и </w:t>
      </w:r>
      <w:proofErr w:type="spellStart"/>
      <w:r w:rsidRPr="003C0ACE">
        <w:rPr>
          <w:sz w:val="24"/>
          <w:szCs w:val="24"/>
        </w:rPr>
        <w:t>самоценности</w:t>
      </w:r>
      <w:proofErr w:type="spellEnd"/>
      <w:r w:rsidRPr="003C0ACE">
        <w:rPr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3C0ACE">
        <w:rPr>
          <w:sz w:val="24"/>
          <w:szCs w:val="24"/>
        </w:rPr>
        <w:t>самоценность</w:t>
      </w:r>
      <w:proofErr w:type="spellEnd"/>
      <w:r w:rsidRPr="003C0ACE">
        <w:rPr>
          <w:sz w:val="24"/>
          <w:szCs w:val="24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74762A" w:rsidRPr="003C0ACE" w:rsidRDefault="009E51FF" w:rsidP="009E51FF">
      <w:pPr>
        <w:pStyle w:val="a3"/>
        <w:shd w:val="clear" w:color="auto" w:fill="auto"/>
        <w:tabs>
          <w:tab w:val="left" w:pos="394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74762A" w:rsidRPr="003C0ACE">
        <w:rPr>
          <w:sz w:val="24"/>
          <w:szCs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255"/>
        </w:tabs>
        <w:spacing w:line="274" w:lineRule="exact"/>
        <w:ind w:lef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Уважение личности ребенка.</w:t>
      </w:r>
    </w:p>
    <w:p w:rsidR="0074762A" w:rsidRPr="003C0ACE" w:rsidRDefault="0074762A" w:rsidP="0074762A">
      <w:pPr>
        <w:pStyle w:val="a3"/>
        <w:numPr>
          <w:ilvl w:val="1"/>
          <w:numId w:val="1"/>
        </w:numPr>
        <w:shd w:val="clear" w:color="auto" w:fill="auto"/>
        <w:tabs>
          <w:tab w:val="left" w:pos="270"/>
        </w:tabs>
        <w:spacing w:after="240"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74762A" w:rsidRPr="009E51FF" w:rsidRDefault="0074762A" w:rsidP="0074762A">
      <w:pPr>
        <w:pStyle w:val="a3"/>
        <w:shd w:val="clear" w:color="auto" w:fill="auto"/>
        <w:spacing w:line="274" w:lineRule="exact"/>
        <w:ind w:left="20" w:firstLine="0"/>
        <w:jc w:val="both"/>
        <w:rPr>
          <w:b/>
          <w:sz w:val="24"/>
          <w:szCs w:val="24"/>
        </w:rPr>
      </w:pPr>
      <w:r w:rsidRPr="009E51FF">
        <w:rPr>
          <w:b/>
          <w:sz w:val="24"/>
          <w:szCs w:val="24"/>
        </w:rPr>
        <w:t>Основные принципы дошкольного образования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313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Построение</w:t>
      </w:r>
      <w:r w:rsidRPr="003C0ACE">
        <w:rPr>
          <w:sz w:val="24"/>
          <w:szCs w:val="24"/>
        </w:rPr>
        <w:tab/>
        <w:t>воспитательно-образовательной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Содействие</w:t>
      </w:r>
      <w:r w:rsidRPr="003C0ACE">
        <w:rPr>
          <w:sz w:val="24"/>
          <w:szCs w:val="24"/>
        </w:rPr>
        <w:tab/>
        <w:t>и сотрудничество детей и взрослых, признание ребенка полноценным участником (субъектом) образовательных отношений.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line="274" w:lineRule="exact"/>
        <w:ind w:lef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Поддержка</w:t>
      </w:r>
      <w:r w:rsidRPr="003C0ACE">
        <w:rPr>
          <w:sz w:val="24"/>
          <w:szCs w:val="24"/>
        </w:rPr>
        <w:tab/>
        <w:t>инициативы детей в различных видах деятельности.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55"/>
        </w:tabs>
        <w:spacing w:line="274" w:lineRule="exact"/>
        <w:ind w:lef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Сотрудничество ДОУ с семьей.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Приобщение</w:t>
      </w:r>
      <w:r w:rsidRPr="003C0ACE">
        <w:rPr>
          <w:sz w:val="24"/>
          <w:szCs w:val="24"/>
        </w:rPr>
        <w:tab/>
        <w:t>детей к социокультурным нормам, традициям семьи, общества и государства.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Формирование</w:t>
      </w:r>
      <w:r w:rsidRPr="003C0ACE">
        <w:rPr>
          <w:sz w:val="24"/>
          <w:szCs w:val="24"/>
        </w:rPr>
        <w:tab/>
        <w:t>познавательных интересов и познавательных действий ребенка в различных видах деятельности.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Возрастная</w:t>
      </w:r>
      <w:r w:rsidRPr="003C0ACE">
        <w:rPr>
          <w:sz w:val="24"/>
          <w:szCs w:val="24"/>
        </w:rPr>
        <w:tab/>
        <w:t>адекватность дошкольного образования (соответствие условий, требований, методов возрасту и особенностям развития).</w:t>
      </w:r>
    </w:p>
    <w:p w:rsidR="0074762A" w:rsidRPr="003C0ACE" w:rsidRDefault="0074762A" w:rsidP="0074762A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after="240" w:line="274" w:lineRule="exact"/>
        <w:ind w:lef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Учет этнокультурной ситуации развития детей.</w:t>
      </w:r>
    </w:p>
    <w:p w:rsidR="0074762A" w:rsidRPr="003C0ACE" w:rsidRDefault="0074762A" w:rsidP="0074762A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428"/>
        </w:tabs>
        <w:ind w:left="20"/>
        <w:rPr>
          <w:sz w:val="24"/>
          <w:szCs w:val="24"/>
        </w:rPr>
      </w:pPr>
      <w:bookmarkStart w:id="5" w:name="bookmark6"/>
      <w:r w:rsidRPr="003C0ACE">
        <w:rPr>
          <w:sz w:val="24"/>
          <w:szCs w:val="24"/>
        </w:rPr>
        <w:t>Особенности воспитательного процесса в детском саду</w:t>
      </w:r>
      <w:bookmarkEnd w:id="5"/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В МАДОУ- Детский сад общеразвивающего вида № 83 воспитательно-образовательный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образования. Обучение и воспитание объединяются в целостный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общества. Воспитательный </w:t>
      </w:r>
      <w:proofErr w:type="gramStart"/>
      <w:r w:rsidRPr="003C0ACE">
        <w:rPr>
          <w:sz w:val="24"/>
          <w:szCs w:val="24"/>
        </w:rPr>
        <w:t>процесс</w:t>
      </w:r>
      <w:r w:rsidR="00F041EA">
        <w:rPr>
          <w:sz w:val="24"/>
          <w:szCs w:val="24"/>
        </w:rPr>
        <w:t xml:space="preserve"> </w:t>
      </w:r>
      <w:r w:rsidRPr="003C0ACE">
        <w:rPr>
          <w:sz w:val="24"/>
          <w:szCs w:val="24"/>
        </w:rPr>
        <w:t xml:space="preserve"> строится</w:t>
      </w:r>
      <w:proofErr w:type="gramEnd"/>
      <w:r w:rsidRPr="003C0ACE">
        <w:rPr>
          <w:sz w:val="24"/>
          <w:szCs w:val="24"/>
        </w:rPr>
        <w:t xml:space="preserve"> с учетом особенностей региона, образовательных потребностей и запросов воспитанников.</w:t>
      </w:r>
    </w:p>
    <w:p w:rsidR="009E51FF" w:rsidRDefault="0074762A" w:rsidP="0074762A">
      <w:pPr>
        <w:pStyle w:val="a3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 драматизации и инсценировки, игры с элементами труда и художественно деятельности) и играм с правилами (дидактические, интеллектуальные, подвижные, хороводные т.п.). 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</w:t>
      </w:r>
    </w:p>
    <w:p w:rsidR="009E51FF" w:rsidRDefault="009E51FF" w:rsidP="0074762A">
      <w:pPr>
        <w:pStyle w:val="a3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</w:p>
    <w:p w:rsidR="0074762A" w:rsidRPr="003C0ACE" w:rsidRDefault="0074762A" w:rsidP="009E51FF">
      <w:pPr>
        <w:pStyle w:val="a3"/>
        <w:shd w:val="clear" w:color="auto" w:fill="auto"/>
        <w:spacing w:line="274" w:lineRule="exact"/>
        <w:ind w:left="20" w:right="20" w:hanging="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 Индивидуальная работа с детьми всех возрастов </w:t>
      </w:r>
      <w:r w:rsidRPr="003C0ACE">
        <w:rPr>
          <w:sz w:val="24"/>
          <w:szCs w:val="24"/>
        </w:rPr>
        <w:lastRenderedPageBreak/>
        <w:t>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с трудностями в освоении программы и с детьми с ярко выраженными способностями.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Воспитательный процесс в МАДОУ организуется в развивающей предметно-пространственной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развивающей предметно-пространственной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Большое значение  в воспитательном процессе уделяется  охране жизни и здоровья воспитанников, физическому воспитанию и развитию. Успех этого направления зависит от правильной организации режима дня, двигательного, санитарно- гигиенического режимов, всех форм работы с детьми и других факторов. В связи с этим в детском саду разработаны и реализуются комплексные планы оздоровительной работы по возрастным группам.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Двигательный режим в течение дня, недели определяется комплексно, в соответствии с возрастом детей.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 Осуществляется приобщение детей к нормам здорового образа жизни.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Значительное внимание в воспитании детей уделяется трудовому воспитанию,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Для МАДОУ № 83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беседы, дискуссии, круглые столы, тренинги, викторины, дни открытых дверей, просмотры родителями отдельных форм работы с детьми, кружки, мастер-классы, соревнования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 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Одним из </w:t>
      </w:r>
      <w:r w:rsidR="00BF7EC5" w:rsidRPr="003C0ACE">
        <w:rPr>
          <w:sz w:val="24"/>
          <w:szCs w:val="24"/>
        </w:rPr>
        <w:t xml:space="preserve">важных направлений в работе ДОУ </w:t>
      </w:r>
      <w:r w:rsidRPr="003C0ACE">
        <w:rPr>
          <w:sz w:val="24"/>
          <w:szCs w:val="24"/>
        </w:rPr>
        <w:t xml:space="preserve">является </w:t>
      </w:r>
      <w:r w:rsidR="00BF7EC5" w:rsidRPr="003C0ACE">
        <w:rPr>
          <w:sz w:val="24"/>
          <w:szCs w:val="24"/>
        </w:rPr>
        <w:t xml:space="preserve">приобщение детей к истокам русской народной культуры. Детский сад работает в рамках парциальной программы </w:t>
      </w:r>
      <w:proofErr w:type="spellStart"/>
      <w:r w:rsidR="00BF7EC5" w:rsidRPr="003C0ACE">
        <w:rPr>
          <w:sz w:val="24"/>
          <w:szCs w:val="24"/>
        </w:rPr>
        <w:t>О.Л.Князевой</w:t>
      </w:r>
      <w:proofErr w:type="spellEnd"/>
      <w:r w:rsidR="00BF7EC5" w:rsidRPr="003C0ACE">
        <w:rPr>
          <w:sz w:val="24"/>
          <w:szCs w:val="24"/>
        </w:rPr>
        <w:t xml:space="preserve">, </w:t>
      </w:r>
      <w:proofErr w:type="spellStart"/>
      <w:r w:rsidR="00BF7EC5" w:rsidRPr="003C0ACE">
        <w:rPr>
          <w:sz w:val="24"/>
          <w:szCs w:val="24"/>
        </w:rPr>
        <w:t>М.Д.Маханёвой</w:t>
      </w:r>
      <w:proofErr w:type="spellEnd"/>
      <w:r w:rsidR="00BF7EC5" w:rsidRPr="003C0ACE">
        <w:rPr>
          <w:sz w:val="24"/>
          <w:szCs w:val="24"/>
        </w:rPr>
        <w:t xml:space="preserve"> «Приобщение детей к истокам русской народной культуры»</w:t>
      </w:r>
      <w:r w:rsidRPr="003C0ACE">
        <w:rPr>
          <w:sz w:val="24"/>
          <w:szCs w:val="24"/>
        </w:rPr>
        <w:t xml:space="preserve">. Таким образом, в детском саду работа по </w:t>
      </w:r>
      <w:r w:rsidR="00BF7EC5" w:rsidRPr="003C0ACE">
        <w:rPr>
          <w:sz w:val="24"/>
          <w:szCs w:val="24"/>
        </w:rPr>
        <w:t xml:space="preserve">данному направлению </w:t>
      </w:r>
      <w:r w:rsidRPr="003C0ACE">
        <w:rPr>
          <w:sz w:val="24"/>
          <w:szCs w:val="24"/>
        </w:rPr>
        <w:t xml:space="preserve"> систематизирована в течение всего календарного года и привязана к основным событиям </w:t>
      </w:r>
      <w:r w:rsidR="00BF7EC5" w:rsidRPr="003C0ACE">
        <w:rPr>
          <w:sz w:val="24"/>
          <w:szCs w:val="24"/>
        </w:rPr>
        <w:t xml:space="preserve"> страны, города</w:t>
      </w:r>
      <w:r w:rsidRPr="003C0ACE">
        <w:rPr>
          <w:sz w:val="24"/>
          <w:szCs w:val="24"/>
        </w:rPr>
        <w:t xml:space="preserve"> и связана с народными праздниками.</w:t>
      </w:r>
    </w:p>
    <w:p w:rsidR="009E51FF" w:rsidRDefault="0074762A" w:rsidP="00DE5AD3">
      <w:pPr>
        <w:pStyle w:val="a3"/>
        <w:shd w:val="clear" w:color="auto" w:fill="auto"/>
        <w:spacing w:after="540"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</w:t>
      </w:r>
      <w:r w:rsidR="00DE5AD3" w:rsidRPr="003C0ACE">
        <w:rPr>
          <w:sz w:val="24"/>
          <w:szCs w:val="24"/>
        </w:rPr>
        <w:t xml:space="preserve"> </w:t>
      </w:r>
    </w:p>
    <w:p w:rsidR="00DE5AD3" w:rsidRPr="003C0ACE" w:rsidRDefault="00DE5AD3" w:rsidP="009E51FF">
      <w:pPr>
        <w:pStyle w:val="a3"/>
        <w:shd w:val="clear" w:color="auto" w:fill="auto"/>
        <w:spacing w:after="540"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Работа по данному направлению проводится в соответствии с парциальной программой духовно-нравственного воспитания «С чистым сердцем». </w:t>
      </w:r>
      <w:r w:rsidR="0074762A" w:rsidRPr="003C0ACE">
        <w:rPr>
          <w:sz w:val="24"/>
          <w:szCs w:val="24"/>
        </w:rPr>
        <w:t xml:space="preserve"> Традиционно в детском саду </w:t>
      </w:r>
      <w:r w:rsidR="0074762A" w:rsidRPr="003C0ACE">
        <w:rPr>
          <w:sz w:val="24"/>
          <w:szCs w:val="24"/>
        </w:rPr>
        <w:lastRenderedPageBreak/>
        <w:t xml:space="preserve">проводятся тематические занятия, посвященные таким патриотическим праздникам, как День защитника Отечества и 9 мая. При этом используются разнообразные формы проведения – </w:t>
      </w:r>
      <w:proofErr w:type="spellStart"/>
      <w:r w:rsidR="0074762A" w:rsidRPr="003C0ACE">
        <w:rPr>
          <w:sz w:val="24"/>
          <w:szCs w:val="24"/>
        </w:rPr>
        <w:t>флешмобы</w:t>
      </w:r>
      <w:proofErr w:type="spellEnd"/>
      <w:r w:rsidR="0074762A" w:rsidRPr="003C0ACE">
        <w:rPr>
          <w:sz w:val="24"/>
          <w:szCs w:val="24"/>
        </w:rPr>
        <w:t xml:space="preserve">, соревнования, творческие встречи с людьми военных профессий, экскурсии, возложение </w:t>
      </w:r>
      <w:proofErr w:type="gramStart"/>
      <w:r w:rsidR="0074762A" w:rsidRPr="003C0ACE">
        <w:rPr>
          <w:sz w:val="24"/>
          <w:szCs w:val="24"/>
        </w:rPr>
        <w:t>цветов  к</w:t>
      </w:r>
      <w:proofErr w:type="gramEnd"/>
      <w:r w:rsidR="0074762A" w:rsidRPr="003C0ACE">
        <w:rPr>
          <w:sz w:val="24"/>
          <w:szCs w:val="24"/>
        </w:rPr>
        <w:t xml:space="preserve"> памятнику героев фронта и тыла, выставки военной техники (поделки).</w:t>
      </w:r>
      <w:r w:rsidRPr="003C0ACE">
        <w:rPr>
          <w:sz w:val="24"/>
          <w:szCs w:val="24"/>
        </w:rPr>
        <w:t xml:space="preserve"> Нравственно-этическое воспитание - это усвоение детьми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Повседневный опыт общения с окружающими служит источником как положительных, так и отрицательных примеров поведения. Для нравственного формирования личности ребенка в воспитательно-образовательном процессе проводятся этические беседы, беседы по прочитанным произведениям. Экологическое воспитание в детском саду подразумевает воспитание осознанно- правильного отношения к явлениям, к объектам живой и неживой природы. Такое отношение к природе формируется у ребенка в ходе систематических занятий с использованием различных методов и приемов, а также современных педагогических технологий, таких как технология проектной деятельности, технология проблемного обучения, </w:t>
      </w:r>
      <w:proofErr w:type="spellStart"/>
      <w:r w:rsidRPr="003C0ACE">
        <w:rPr>
          <w:sz w:val="24"/>
          <w:szCs w:val="24"/>
        </w:rPr>
        <w:t>квест</w:t>
      </w:r>
      <w:proofErr w:type="spellEnd"/>
      <w:r w:rsidRPr="003C0ACE">
        <w:rPr>
          <w:sz w:val="24"/>
          <w:szCs w:val="24"/>
        </w:rPr>
        <w:t xml:space="preserve">- технология. Воспитанники детского сада под руководством педагогов принимают участие в </w:t>
      </w:r>
      <w:proofErr w:type="gramStart"/>
      <w:r w:rsidRPr="003C0ACE">
        <w:rPr>
          <w:sz w:val="24"/>
          <w:szCs w:val="24"/>
        </w:rPr>
        <w:t>различных  экологических</w:t>
      </w:r>
      <w:proofErr w:type="gramEnd"/>
      <w:r w:rsidRPr="003C0ACE">
        <w:rPr>
          <w:sz w:val="24"/>
          <w:szCs w:val="24"/>
        </w:rPr>
        <w:t xml:space="preserve"> акциях, таких как «Покормите птиц зимой», «Вместе ярче», «</w:t>
      </w:r>
      <w:proofErr w:type="spellStart"/>
      <w:r w:rsidRPr="003C0ACE">
        <w:rPr>
          <w:sz w:val="24"/>
          <w:szCs w:val="24"/>
        </w:rPr>
        <w:t>Эколята</w:t>
      </w:r>
      <w:proofErr w:type="spellEnd"/>
      <w:r w:rsidRPr="003C0ACE">
        <w:rPr>
          <w:sz w:val="24"/>
          <w:szCs w:val="24"/>
        </w:rPr>
        <w:t>- юные защитники природы» В течение учебного года проводятся различные тематические дни экологической направленности.</w:t>
      </w:r>
    </w:p>
    <w:p w:rsidR="0074762A" w:rsidRPr="003C0ACE" w:rsidRDefault="0074762A" w:rsidP="0074762A">
      <w:pPr>
        <w:pStyle w:val="32"/>
        <w:keepNext/>
        <w:keepLines/>
        <w:shd w:val="clear" w:color="auto" w:fill="auto"/>
        <w:ind w:left="3200"/>
        <w:jc w:val="left"/>
        <w:rPr>
          <w:sz w:val="24"/>
          <w:szCs w:val="24"/>
        </w:rPr>
      </w:pPr>
      <w:bookmarkStart w:id="6" w:name="bookmark7"/>
      <w:r w:rsidRPr="003C0ACE">
        <w:rPr>
          <w:sz w:val="24"/>
          <w:szCs w:val="24"/>
        </w:rPr>
        <w:t>II. Содержательный раздел</w:t>
      </w:r>
      <w:bookmarkEnd w:id="6"/>
    </w:p>
    <w:p w:rsidR="0074762A" w:rsidRPr="003C0ACE" w:rsidRDefault="0074762A" w:rsidP="0074762A">
      <w:pPr>
        <w:pStyle w:val="a3"/>
        <w:shd w:val="clear" w:color="auto" w:fill="auto"/>
        <w:spacing w:after="240"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Достижению поставленной цели воспитания дошкольников будет способствовать решение следующих основных задач: 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 развитие способностей и творческого потенциала каждого ребенка;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 воспитание патриотических чувств, любви к Родине, гордости за ее достижения на основе духовно- нравственных и социокультурных ценностей и принятых в обществе правил и норм поведения в интересах человека, семьи, общества; 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 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74762A" w:rsidRPr="003C0ACE" w:rsidRDefault="0074762A" w:rsidP="0074762A">
      <w:pPr>
        <w:pStyle w:val="32"/>
        <w:keepNext/>
        <w:keepLines/>
        <w:shd w:val="clear" w:color="auto" w:fill="auto"/>
        <w:ind w:left="1300"/>
        <w:jc w:val="left"/>
        <w:rPr>
          <w:sz w:val="24"/>
          <w:szCs w:val="24"/>
        </w:rPr>
      </w:pPr>
      <w:bookmarkStart w:id="7" w:name="bookmark8"/>
      <w:r w:rsidRPr="003C0ACE">
        <w:rPr>
          <w:sz w:val="24"/>
          <w:szCs w:val="24"/>
        </w:rPr>
        <w:t>2.1. Виды, формы и содержание воспитательной деятельности</w:t>
      </w:r>
      <w:bookmarkEnd w:id="7"/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Практическая реализация цели и задач воспитания осуществляется в пяти образовательных областях по следующим направлениям:</w:t>
      </w:r>
    </w:p>
    <w:p w:rsidR="0074762A" w:rsidRPr="003C0ACE" w:rsidRDefault="0074762A" w:rsidP="0074762A">
      <w:pPr>
        <w:pStyle w:val="a3"/>
        <w:numPr>
          <w:ilvl w:val="0"/>
          <w:numId w:val="4"/>
        </w:numPr>
        <w:shd w:val="clear" w:color="auto" w:fill="auto"/>
        <w:tabs>
          <w:tab w:val="left" w:pos="361"/>
        </w:tabs>
        <w:spacing w:line="274" w:lineRule="exact"/>
        <w:ind w:left="380"/>
        <w:rPr>
          <w:sz w:val="24"/>
          <w:szCs w:val="24"/>
        </w:rPr>
      </w:pPr>
      <w:r w:rsidRPr="003C0ACE">
        <w:rPr>
          <w:sz w:val="24"/>
          <w:szCs w:val="24"/>
        </w:rPr>
        <w:t>Социально-коммуникативное развитие: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730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>Нравственное воспитание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740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>Ребенок в семье и сообществе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740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>Трудовое воспитание</w:t>
      </w:r>
    </w:p>
    <w:p w:rsidR="0074762A" w:rsidRPr="003C0ACE" w:rsidRDefault="00DA3E23" w:rsidP="0074762A">
      <w:pPr>
        <w:pStyle w:val="a3"/>
        <w:shd w:val="clear" w:color="auto" w:fill="auto"/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>Формирование основ безопасности</w:t>
      </w:r>
    </w:p>
    <w:p w:rsidR="0074762A" w:rsidRPr="003C0ACE" w:rsidRDefault="0074762A" w:rsidP="0074762A">
      <w:pPr>
        <w:pStyle w:val="a3"/>
        <w:numPr>
          <w:ilvl w:val="0"/>
          <w:numId w:val="4"/>
        </w:numPr>
        <w:shd w:val="clear" w:color="auto" w:fill="auto"/>
        <w:tabs>
          <w:tab w:val="left" w:pos="375"/>
        </w:tabs>
        <w:spacing w:line="274" w:lineRule="exact"/>
        <w:ind w:left="380"/>
        <w:rPr>
          <w:sz w:val="24"/>
          <w:szCs w:val="24"/>
        </w:rPr>
      </w:pPr>
      <w:r w:rsidRPr="003C0ACE">
        <w:rPr>
          <w:sz w:val="24"/>
          <w:szCs w:val="24"/>
        </w:rPr>
        <w:t>Речевое развитие: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730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>Воспитание интереса и любви к чтению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740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>Воспитание культуры речи</w:t>
      </w:r>
    </w:p>
    <w:p w:rsidR="0074762A" w:rsidRPr="003C0ACE" w:rsidRDefault="0074762A" w:rsidP="0074762A">
      <w:pPr>
        <w:pStyle w:val="a3"/>
        <w:numPr>
          <w:ilvl w:val="0"/>
          <w:numId w:val="4"/>
        </w:numPr>
        <w:shd w:val="clear" w:color="auto" w:fill="auto"/>
        <w:tabs>
          <w:tab w:val="left" w:pos="370"/>
        </w:tabs>
        <w:spacing w:line="274" w:lineRule="exact"/>
        <w:ind w:left="380"/>
        <w:rPr>
          <w:sz w:val="24"/>
          <w:szCs w:val="24"/>
        </w:rPr>
      </w:pPr>
      <w:r w:rsidRPr="003C0ACE">
        <w:rPr>
          <w:sz w:val="24"/>
          <w:szCs w:val="24"/>
        </w:rPr>
        <w:t>Познавательное развитие: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730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>Интеллектуальное воспитание и развитие</w:t>
      </w:r>
    </w:p>
    <w:p w:rsidR="00DA3E23" w:rsidRPr="003C0ACE" w:rsidRDefault="00F041EA" w:rsidP="00F041EA">
      <w:pPr>
        <w:pStyle w:val="a3"/>
        <w:shd w:val="clear" w:color="auto" w:fill="auto"/>
        <w:tabs>
          <w:tab w:val="left" w:pos="730"/>
        </w:tabs>
        <w:spacing w:line="274" w:lineRule="exact"/>
        <w:ind w:right="4460" w:firstLine="0"/>
        <w:rPr>
          <w:sz w:val="24"/>
          <w:szCs w:val="24"/>
        </w:rPr>
      </w:pPr>
      <w:r>
        <w:rPr>
          <w:sz w:val="24"/>
          <w:szCs w:val="24"/>
        </w:rPr>
        <w:t xml:space="preserve">      -Патриотическое воспитание 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730"/>
        </w:tabs>
        <w:spacing w:line="274" w:lineRule="exact"/>
        <w:ind w:left="380" w:right="4460" w:firstLine="0"/>
        <w:rPr>
          <w:sz w:val="24"/>
          <w:szCs w:val="24"/>
        </w:rPr>
      </w:pPr>
      <w:r w:rsidRPr="003C0ACE">
        <w:rPr>
          <w:sz w:val="24"/>
          <w:szCs w:val="24"/>
        </w:rPr>
        <w:lastRenderedPageBreak/>
        <w:t>-</w:t>
      </w:r>
      <w:r w:rsidR="0074762A" w:rsidRPr="003C0ACE">
        <w:rPr>
          <w:sz w:val="24"/>
          <w:szCs w:val="24"/>
        </w:rPr>
        <w:t>Экологическое воспитание</w:t>
      </w:r>
    </w:p>
    <w:p w:rsidR="00DA3E23" w:rsidRPr="003C0ACE" w:rsidRDefault="0074762A" w:rsidP="0074762A">
      <w:pPr>
        <w:pStyle w:val="a3"/>
        <w:numPr>
          <w:ilvl w:val="0"/>
          <w:numId w:val="4"/>
        </w:numPr>
        <w:shd w:val="clear" w:color="auto" w:fill="auto"/>
        <w:tabs>
          <w:tab w:val="left" w:pos="380"/>
        </w:tabs>
        <w:spacing w:line="274" w:lineRule="exact"/>
        <w:ind w:left="380" w:right="20"/>
        <w:rPr>
          <w:sz w:val="24"/>
          <w:szCs w:val="24"/>
        </w:rPr>
      </w:pPr>
      <w:r w:rsidRPr="003C0ACE">
        <w:rPr>
          <w:sz w:val="24"/>
          <w:szCs w:val="24"/>
        </w:rPr>
        <w:t>Художественно-эстетическое развитие:</w:t>
      </w:r>
    </w:p>
    <w:p w:rsidR="0074762A" w:rsidRPr="003C0ACE" w:rsidRDefault="00DA3E23" w:rsidP="00DA3E23">
      <w:pPr>
        <w:pStyle w:val="a3"/>
        <w:shd w:val="clear" w:color="auto" w:fill="auto"/>
        <w:tabs>
          <w:tab w:val="left" w:pos="380"/>
        </w:tabs>
        <w:spacing w:line="274" w:lineRule="exact"/>
        <w:ind w:left="380" w:right="2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 xml:space="preserve"> Воспитание творческой личности</w:t>
      </w:r>
    </w:p>
    <w:p w:rsidR="00DA3E23" w:rsidRPr="003C0ACE" w:rsidRDefault="0074762A" w:rsidP="00DA3E23">
      <w:pPr>
        <w:pStyle w:val="a3"/>
        <w:numPr>
          <w:ilvl w:val="0"/>
          <w:numId w:val="4"/>
        </w:numPr>
        <w:shd w:val="clear" w:color="auto" w:fill="auto"/>
        <w:tabs>
          <w:tab w:val="left" w:pos="375"/>
        </w:tabs>
        <w:spacing w:line="274" w:lineRule="exact"/>
        <w:ind w:left="380"/>
        <w:rPr>
          <w:sz w:val="24"/>
          <w:szCs w:val="24"/>
        </w:rPr>
      </w:pPr>
      <w:r w:rsidRPr="003C0ACE">
        <w:rPr>
          <w:sz w:val="24"/>
          <w:szCs w:val="24"/>
        </w:rPr>
        <w:t>Физическое развитие:</w:t>
      </w:r>
    </w:p>
    <w:p w:rsidR="003C0ACE" w:rsidRPr="003C0ACE" w:rsidRDefault="003C0ACE" w:rsidP="003C0ACE">
      <w:pPr>
        <w:pStyle w:val="a3"/>
        <w:shd w:val="clear" w:color="auto" w:fill="auto"/>
        <w:tabs>
          <w:tab w:val="left" w:pos="375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-</w:t>
      </w:r>
      <w:r w:rsidR="0074762A" w:rsidRPr="003C0ACE">
        <w:rPr>
          <w:sz w:val="24"/>
          <w:szCs w:val="24"/>
        </w:rPr>
        <w:t xml:space="preserve"> Воспитание привычки к здоровому образу жизни </w:t>
      </w:r>
    </w:p>
    <w:p w:rsidR="003C0ACE" w:rsidRPr="003C0ACE" w:rsidRDefault="003C0ACE" w:rsidP="003C0ACE">
      <w:pPr>
        <w:pStyle w:val="a3"/>
        <w:shd w:val="clear" w:color="auto" w:fill="auto"/>
        <w:tabs>
          <w:tab w:val="left" w:pos="375"/>
        </w:tabs>
        <w:spacing w:line="274" w:lineRule="exact"/>
        <w:ind w:left="380" w:firstLine="0"/>
        <w:rPr>
          <w:sz w:val="24"/>
          <w:szCs w:val="24"/>
        </w:rPr>
      </w:pPr>
    </w:p>
    <w:p w:rsidR="0074762A" w:rsidRDefault="0074762A" w:rsidP="003C0ACE">
      <w:pPr>
        <w:pStyle w:val="a3"/>
        <w:shd w:val="clear" w:color="auto" w:fill="auto"/>
        <w:tabs>
          <w:tab w:val="left" w:pos="375"/>
        </w:tabs>
        <w:spacing w:line="274" w:lineRule="exact"/>
        <w:ind w:left="380" w:firstLine="0"/>
        <w:rPr>
          <w:sz w:val="24"/>
          <w:szCs w:val="24"/>
        </w:rPr>
      </w:pPr>
      <w:r w:rsidRPr="003C0ACE">
        <w:rPr>
          <w:sz w:val="24"/>
          <w:szCs w:val="24"/>
        </w:rPr>
        <w:t>Каждое направление представлено в соответствующем модуле.</w:t>
      </w:r>
    </w:p>
    <w:p w:rsidR="0037728D" w:rsidRPr="003C0ACE" w:rsidRDefault="0037728D" w:rsidP="003C0ACE">
      <w:pPr>
        <w:pStyle w:val="a3"/>
        <w:shd w:val="clear" w:color="auto" w:fill="auto"/>
        <w:tabs>
          <w:tab w:val="left" w:pos="375"/>
        </w:tabs>
        <w:spacing w:line="274" w:lineRule="exact"/>
        <w:ind w:left="380" w:firstLine="0"/>
        <w:rPr>
          <w:sz w:val="24"/>
          <w:szCs w:val="24"/>
        </w:rPr>
      </w:pPr>
    </w:p>
    <w:p w:rsidR="0074762A" w:rsidRDefault="0074762A" w:rsidP="0037728D">
      <w:pPr>
        <w:pStyle w:val="32"/>
        <w:keepNext/>
        <w:keepLines/>
        <w:shd w:val="clear" w:color="auto" w:fill="auto"/>
        <w:jc w:val="left"/>
        <w:rPr>
          <w:sz w:val="24"/>
          <w:szCs w:val="24"/>
        </w:rPr>
      </w:pPr>
      <w:bookmarkStart w:id="8" w:name="bookmark9"/>
      <w:r w:rsidRPr="003C0ACE">
        <w:rPr>
          <w:sz w:val="24"/>
          <w:szCs w:val="24"/>
        </w:rPr>
        <w:t>Модуль 1.</w:t>
      </w:r>
      <w:bookmarkStart w:id="9" w:name="bookmark10"/>
      <w:bookmarkEnd w:id="8"/>
      <w:r w:rsidR="0037728D">
        <w:rPr>
          <w:sz w:val="24"/>
          <w:szCs w:val="24"/>
        </w:rPr>
        <w:t xml:space="preserve"> </w:t>
      </w:r>
      <w:r w:rsidRPr="003C0ACE">
        <w:rPr>
          <w:sz w:val="24"/>
          <w:szCs w:val="24"/>
        </w:rPr>
        <w:t>Физкультурные мероприятия.</w:t>
      </w:r>
      <w:bookmarkEnd w:id="9"/>
    </w:p>
    <w:p w:rsidR="0037728D" w:rsidRPr="003C0ACE" w:rsidRDefault="0037728D" w:rsidP="0037728D">
      <w:pPr>
        <w:pStyle w:val="32"/>
        <w:keepNext/>
        <w:keepLines/>
        <w:shd w:val="clear" w:color="auto" w:fill="auto"/>
        <w:jc w:val="left"/>
        <w:rPr>
          <w:sz w:val="24"/>
          <w:szCs w:val="24"/>
        </w:rPr>
      </w:pP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Физкультурные мероприятия в детском саду - это всегда долгожданное событие для дошкольников. В увлекательной, наглядно -практической форме они развивают интерес ребёнка к спорту, физическим упражнениям, формируют мотивацию здорового образа жизни. Физкультурные мероприятия в М</w:t>
      </w:r>
      <w:r w:rsidR="00F041EA">
        <w:rPr>
          <w:sz w:val="24"/>
          <w:szCs w:val="24"/>
        </w:rPr>
        <w:t>А</w:t>
      </w:r>
      <w:r w:rsidRPr="003C0ACE">
        <w:rPr>
          <w:sz w:val="24"/>
          <w:szCs w:val="24"/>
        </w:rPr>
        <w:t xml:space="preserve">ДОУ </w:t>
      </w:r>
      <w:r w:rsidR="00F041EA">
        <w:rPr>
          <w:sz w:val="24"/>
          <w:szCs w:val="24"/>
        </w:rPr>
        <w:t>-Д</w:t>
      </w:r>
      <w:r w:rsidRPr="003C0ACE">
        <w:rPr>
          <w:sz w:val="24"/>
          <w:szCs w:val="24"/>
        </w:rPr>
        <w:t xml:space="preserve">етский сад </w:t>
      </w:r>
      <w:r w:rsidR="00F041EA">
        <w:rPr>
          <w:sz w:val="24"/>
          <w:szCs w:val="24"/>
        </w:rPr>
        <w:t>№ 83</w:t>
      </w:r>
      <w:r w:rsidRPr="003C0ACE">
        <w:rPr>
          <w:sz w:val="24"/>
          <w:szCs w:val="24"/>
        </w:rPr>
        <w:t xml:space="preserve"> представлены физкультурными праздниками, развлечениями, досугами. Проведение их стало традиционным. Форма и тема определяется календарным планом воспитательной работы ДОУ.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proofErr w:type="spellStart"/>
      <w:r w:rsidRPr="003C0ACE">
        <w:rPr>
          <w:sz w:val="24"/>
          <w:szCs w:val="24"/>
        </w:rPr>
        <w:t>Физкультурно</w:t>
      </w:r>
      <w:proofErr w:type="spellEnd"/>
      <w:r w:rsidRPr="003C0ACE">
        <w:rPr>
          <w:sz w:val="24"/>
          <w:szCs w:val="24"/>
        </w:rPr>
        <w:t xml:space="preserve"> - 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подготовку ребёнка к жизни в современном обществе.</w:t>
      </w:r>
    </w:p>
    <w:p w:rsidR="0074762A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proofErr w:type="spellStart"/>
      <w:r w:rsidRPr="003C0ACE">
        <w:rPr>
          <w:sz w:val="24"/>
          <w:szCs w:val="24"/>
        </w:rPr>
        <w:t>Физкультурно</w:t>
      </w:r>
      <w:proofErr w:type="spellEnd"/>
      <w:r w:rsidRPr="003C0ACE">
        <w:rPr>
          <w:sz w:val="24"/>
          <w:szCs w:val="24"/>
        </w:rPr>
        <w:t xml:space="preserve"> - оздоровительная работа в детском саду строится на принципах развивающей педагогики оздоровления. </w:t>
      </w:r>
    </w:p>
    <w:p w:rsidR="0037728D" w:rsidRPr="003C0ACE" w:rsidRDefault="0037728D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</w:p>
    <w:p w:rsidR="0074762A" w:rsidRDefault="0074762A" w:rsidP="0037728D">
      <w:pPr>
        <w:pStyle w:val="32"/>
        <w:keepNext/>
        <w:keepLines/>
        <w:shd w:val="clear" w:color="auto" w:fill="auto"/>
        <w:jc w:val="left"/>
        <w:rPr>
          <w:sz w:val="24"/>
          <w:szCs w:val="24"/>
        </w:rPr>
      </w:pPr>
      <w:bookmarkStart w:id="10" w:name="bookmark11"/>
      <w:r w:rsidRPr="003C0ACE">
        <w:rPr>
          <w:sz w:val="24"/>
          <w:szCs w:val="24"/>
        </w:rPr>
        <w:t>Модуль 2.</w:t>
      </w:r>
      <w:bookmarkStart w:id="11" w:name="bookmark12"/>
      <w:bookmarkEnd w:id="10"/>
      <w:r w:rsidRPr="003C0ACE">
        <w:rPr>
          <w:sz w:val="24"/>
          <w:szCs w:val="24"/>
        </w:rPr>
        <w:t>Творческие соревнования</w:t>
      </w:r>
      <w:bookmarkEnd w:id="11"/>
    </w:p>
    <w:p w:rsidR="0037728D" w:rsidRPr="003C0ACE" w:rsidRDefault="0037728D" w:rsidP="0037728D">
      <w:pPr>
        <w:pStyle w:val="32"/>
        <w:keepNext/>
        <w:keepLines/>
        <w:shd w:val="clear" w:color="auto" w:fill="auto"/>
        <w:jc w:val="left"/>
        <w:rPr>
          <w:sz w:val="24"/>
          <w:szCs w:val="24"/>
        </w:rPr>
      </w:pP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Творческие соревнования способствуют художественно-эстетическому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Творческое соревнование -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9E51FF" w:rsidRDefault="0074762A" w:rsidP="009E51FF">
      <w:pPr>
        <w:pStyle w:val="a3"/>
        <w:shd w:val="clear" w:color="auto" w:fill="auto"/>
        <w:spacing w:after="240"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  <w:r w:rsidR="00732BA4">
        <w:rPr>
          <w:sz w:val="24"/>
          <w:szCs w:val="24"/>
        </w:rPr>
        <w:t xml:space="preserve"> </w:t>
      </w:r>
      <w:r w:rsidRPr="003C0ACE">
        <w:rPr>
          <w:sz w:val="24"/>
          <w:szCs w:val="24"/>
        </w:rPr>
        <w:t>М</w:t>
      </w:r>
      <w:r w:rsidR="00F041EA">
        <w:rPr>
          <w:sz w:val="24"/>
          <w:szCs w:val="24"/>
        </w:rPr>
        <w:t>А</w:t>
      </w:r>
      <w:r w:rsidRPr="003C0ACE">
        <w:rPr>
          <w:sz w:val="24"/>
          <w:szCs w:val="24"/>
        </w:rPr>
        <w:t xml:space="preserve">ДОУ </w:t>
      </w:r>
      <w:r w:rsidR="00F041EA">
        <w:rPr>
          <w:sz w:val="24"/>
          <w:szCs w:val="24"/>
        </w:rPr>
        <w:t>№ 83</w:t>
      </w:r>
      <w:r w:rsidRPr="003C0ACE">
        <w:rPr>
          <w:sz w:val="24"/>
          <w:szCs w:val="24"/>
        </w:rPr>
        <w:t xml:space="preserve"> проводит творческие соревнования в различных формах, например, конкурсы, выставки, </w:t>
      </w:r>
    </w:p>
    <w:p w:rsidR="0074762A" w:rsidRPr="003C0ACE" w:rsidRDefault="0074762A" w:rsidP="009E51FF">
      <w:pPr>
        <w:pStyle w:val="a3"/>
        <w:shd w:val="clear" w:color="auto" w:fill="auto"/>
        <w:spacing w:after="240" w:line="274" w:lineRule="exact"/>
        <w:ind w:left="20" w:right="20" w:hanging="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фестивали. Конкретная форма проведения творческого соревнования определяется календарн</w:t>
      </w:r>
      <w:r w:rsidR="00F041EA">
        <w:rPr>
          <w:sz w:val="24"/>
          <w:szCs w:val="24"/>
        </w:rPr>
        <w:t xml:space="preserve">ым планом воспитательной работы. </w:t>
      </w:r>
      <w:r w:rsidRPr="003C0ACE">
        <w:rPr>
          <w:sz w:val="24"/>
          <w:szCs w:val="24"/>
        </w:rPr>
        <w:t xml:space="preserve">Педагоги помогают подготовиться семьям к успешному участию в конкурсе, консультируют родителей по созданию условий, мотивации, помогают в подготовке. Через весь процесс подготовки, организации и проведения творческих соревнования </w:t>
      </w:r>
      <w:r w:rsidRPr="003C0ACE">
        <w:rPr>
          <w:sz w:val="24"/>
          <w:szCs w:val="24"/>
        </w:rPr>
        <w:lastRenderedPageBreak/>
        <w:t>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74762A" w:rsidRDefault="0074762A" w:rsidP="0037728D">
      <w:pPr>
        <w:pStyle w:val="32"/>
        <w:keepNext/>
        <w:keepLines/>
        <w:shd w:val="clear" w:color="auto" w:fill="auto"/>
        <w:rPr>
          <w:sz w:val="24"/>
          <w:szCs w:val="24"/>
        </w:rPr>
      </w:pPr>
      <w:bookmarkStart w:id="12" w:name="bookmark13"/>
      <w:r w:rsidRPr="003C0ACE">
        <w:rPr>
          <w:sz w:val="24"/>
          <w:szCs w:val="24"/>
        </w:rPr>
        <w:t>Модуль 3. Праздники</w:t>
      </w:r>
      <w:bookmarkEnd w:id="12"/>
      <w:r w:rsidR="003F5270">
        <w:rPr>
          <w:sz w:val="24"/>
          <w:szCs w:val="24"/>
        </w:rPr>
        <w:t xml:space="preserve"> и развлечения</w:t>
      </w:r>
    </w:p>
    <w:p w:rsidR="0037728D" w:rsidRPr="003C0ACE" w:rsidRDefault="0037728D" w:rsidP="0037728D">
      <w:pPr>
        <w:pStyle w:val="32"/>
        <w:keepNext/>
        <w:keepLines/>
        <w:shd w:val="clear" w:color="auto" w:fill="auto"/>
        <w:rPr>
          <w:sz w:val="24"/>
          <w:szCs w:val="24"/>
        </w:rPr>
      </w:pP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68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Праздники благотворно создают благоприятный эмоциональный настрой,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 коммуникативных навыков. 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 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 Во- вторых, праздник - это возможность для родителей получить представление о том, какие у ребенка взаимоотношения с коллективом и с другими детьми. 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</w:t>
      </w:r>
    </w:p>
    <w:p w:rsidR="0074762A" w:rsidRPr="003C0ACE" w:rsidRDefault="0074762A" w:rsidP="0074762A">
      <w:pPr>
        <w:pStyle w:val="a3"/>
        <w:shd w:val="clear" w:color="auto" w:fill="auto"/>
        <w:spacing w:after="240"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Помимо этого, педагоги могут оценить поведение ребенка в коллективе: насколько он общителен, не стесняется ли он, и достаточно ли он дисциплинирован. 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 </w:t>
      </w:r>
      <w:r w:rsidR="00732BA4">
        <w:rPr>
          <w:sz w:val="24"/>
          <w:szCs w:val="24"/>
        </w:rPr>
        <w:t xml:space="preserve">МАДОУ </w:t>
      </w:r>
      <w:r w:rsidRPr="003C0ACE">
        <w:rPr>
          <w:sz w:val="24"/>
          <w:szCs w:val="24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</w:t>
      </w:r>
      <w:r w:rsidR="00732BA4">
        <w:rPr>
          <w:sz w:val="24"/>
          <w:szCs w:val="24"/>
        </w:rPr>
        <w:t>ым планом воспитательной работы.</w:t>
      </w:r>
    </w:p>
    <w:p w:rsidR="0074762A" w:rsidRDefault="0074762A" w:rsidP="0074762A">
      <w:pPr>
        <w:pStyle w:val="32"/>
        <w:keepNext/>
        <w:keepLines/>
        <w:shd w:val="clear" w:color="auto" w:fill="auto"/>
        <w:ind w:left="20" w:firstLine="680"/>
        <w:rPr>
          <w:sz w:val="24"/>
          <w:szCs w:val="24"/>
        </w:rPr>
      </w:pPr>
      <w:bookmarkStart w:id="13" w:name="bookmark14"/>
      <w:r w:rsidRPr="003C0ACE">
        <w:rPr>
          <w:sz w:val="24"/>
          <w:szCs w:val="24"/>
        </w:rPr>
        <w:t xml:space="preserve">Модуль 4. </w:t>
      </w:r>
      <w:r w:rsidR="00400184">
        <w:rPr>
          <w:sz w:val="24"/>
          <w:szCs w:val="24"/>
        </w:rPr>
        <w:t>Фольклорные</w:t>
      </w:r>
      <w:r w:rsidRPr="003C0ACE">
        <w:rPr>
          <w:sz w:val="24"/>
          <w:szCs w:val="24"/>
        </w:rPr>
        <w:t xml:space="preserve"> мероприятия </w:t>
      </w:r>
      <w:bookmarkEnd w:id="13"/>
    </w:p>
    <w:p w:rsidR="0037728D" w:rsidRPr="003C0ACE" w:rsidRDefault="0037728D" w:rsidP="0074762A">
      <w:pPr>
        <w:pStyle w:val="32"/>
        <w:keepNext/>
        <w:keepLines/>
        <w:shd w:val="clear" w:color="auto" w:fill="auto"/>
        <w:ind w:left="20" w:firstLine="680"/>
        <w:rPr>
          <w:sz w:val="24"/>
          <w:szCs w:val="24"/>
        </w:rPr>
      </w:pPr>
    </w:p>
    <w:p w:rsidR="0074762A" w:rsidRDefault="00400184" w:rsidP="00A13814">
      <w:pPr>
        <w:pStyle w:val="a3"/>
        <w:shd w:val="clear" w:color="auto" w:fill="auto"/>
        <w:spacing w:after="540" w:line="274" w:lineRule="exact"/>
        <w:ind w:left="20" w:right="2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Фольклорные </w:t>
      </w:r>
      <w:r w:rsidR="0074762A" w:rsidRPr="003C0ACE">
        <w:rPr>
          <w:sz w:val="24"/>
          <w:szCs w:val="24"/>
        </w:rPr>
        <w:t xml:space="preserve">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русского народа, знакомство детей с отечественными традициями и праздниками</w:t>
      </w:r>
      <w:r>
        <w:rPr>
          <w:sz w:val="24"/>
          <w:szCs w:val="24"/>
        </w:rPr>
        <w:t xml:space="preserve">. </w:t>
      </w:r>
      <w:r w:rsidR="0074762A" w:rsidRPr="003C0ACE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 xml:space="preserve">фольклорного </w:t>
      </w:r>
      <w:r w:rsidR="0074762A" w:rsidRPr="003C0ACE">
        <w:rPr>
          <w:sz w:val="24"/>
          <w:szCs w:val="24"/>
        </w:rPr>
        <w:t>мероприятия используются такие формы, как «Ярмарка», «Посиделки» и др. Конкретная форма проведения фольклорного мероприятия определяется календарным планом воспитательной работы М</w:t>
      </w:r>
      <w:r w:rsidR="00732BA4">
        <w:rPr>
          <w:sz w:val="24"/>
          <w:szCs w:val="24"/>
        </w:rPr>
        <w:t>А</w:t>
      </w:r>
      <w:r w:rsidR="0074762A" w:rsidRPr="003C0ACE">
        <w:rPr>
          <w:sz w:val="24"/>
          <w:szCs w:val="24"/>
        </w:rPr>
        <w:t>ДОУ</w:t>
      </w:r>
      <w:r w:rsidR="00732BA4">
        <w:rPr>
          <w:sz w:val="24"/>
          <w:szCs w:val="24"/>
        </w:rPr>
        <w:t>.</w:t>
      </w:r>
      <w:r w:rsidR="0074762A" w:rsidRPr="003C0ACE">
        <w:rPr>
          <w:sz w:val="24"/>
          <w:szCs w:val="24"/>
        </w:rPr>
        <w:t xml:space="preserve"> Педагоги, занятые в организации этнокультурного мероприятия учитывают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 д.) невозможно без посещения музеев, выставок, конкурсов. В основе этнокультурных мероприятий лежит комплексный подход к воспитанию и развитию дошкольников: формирование духовно-нравственных норм и ценностей; раскрепощение, снятие эмоционального напряжения; социализация, развитие коммуникативных навыков. В процессе проведения этнокультурного мероприятия ребенок участвует в разных видах деятельности: игровой, музыкальной, театрализованной и коммуникативной.</w:t>
      </w:r>
    </w:p>
    <w:p w:rsidR="001666D5" w:rsidRDefault="002B3B3A" w:rsidP="001666D5">
      <w:pPr>
        <w:pStyle w:val="a3"/>
        <w:shd w:val="clear" w:color="auto" w:fill="auto"/>
        <w:spacing w:after="540" w:line="274" w:lineRule="exact"/>
        <w:ind w:left="20" w:right="20" w:firstLine="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5. Экскурсии и </w:t>
      </w:r>
      <w:r w:rsidRPr="002B3B3A">
        <w:rPr>
          <w:b/>
          <w:sz w:val="24"/>
          <w:szCs w:val="24"/>
        </w:rPr>
        <w:t xml:space="preserve"> походы</w:t>
      </w:r>
      <w:r>
        <w:rPr>
          <w:b/>
          <w:sz w:val="24"/>
          <w:szCs w:val="24"/>
        </w:rPr>
        <w:t>.</w:t>
      </w:r>
    </w:p>
    <w:p w:rsidR="002B3B3A" w:rsidRDefault="002B3B3A" w:rsidP="001666D5">
      <w:pPr>
        <w:pStyle w:val="a3"/>
        <w:shd w:val="clear" w:color="auto" w:fill="auto"/>
        <w:spacing w:after="540" w:line="274" w:lineRule="exact"/>
        <w:ind w:left="20" w:right="20" w:firstLine="680"/>
        <w:jc w:val="both"/>
        <w:rPr>
          <w:b/>
          <w:sz w:val="24"/>
          <w:szCs w:val="24"/>
        </w:rPr>
      </w:pPr>
      <w:r>
        <w:t xml:space="preserve">Экскурсии и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</w:t>
      </w:r>
      <w:r>
        <w:lastRenderedPageBreak/>
        <w:t xml:space="preserve">относиться к ней, приобрести важный опыт социально одобряемого поведения в различных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труда. Эти воспитательные возможности реализуются в рамках следующих видов и форм деятельности</w:t>
      </w:r>
    </w:p>
    <w:p w:rsidR="002B3B3A" w:rsidRDefault="002B3B3A" w:rsidP="009E51FF">
      <w:pPr>
        <w:pStyle w:val="a3"/>
        <w:shd w:val="clear" w:color="auto" w:fill="auto"/>
        <w:spacing w:after="540" w:line="274" w:lineRule="exact"/>
        <w:ind w:left="20" w:right="20" w:firstLine="122"/>
        <w:jc w:val="both"/>
        <w:rPr>
          <w:b/>
          <w:sz w:val="24"/>
          <w:szCs w:val="24"/>
        </w:rPr>
      </w:pPr>
      <w:r>
        <w:t>- пешие экскурсии в  краеведческий музей, в библиотеку Детства и Юношества, в Музей пожарной части и.др.</w:t>
      </w:r>
    </w:p>
    <w:p w:rsidR="002B3B3A" w:rsidRDefault="002B3B3A" w:rsidP="009E51FF">
      <w:pPr>
        <w:pStyle w:val="a3"/>
        <w:shd w:val="clear" w:color="auto" w:fill="auto"/>
        <w:spacing w:after="540" w:line="274" w:lineRule="exact"/>
        <w:ind w:left="20" w:right="20" w:firstLine="122"/>
        <w:jc w:val="both"/>
      </w:pPr>
      <w:r>
        <w:t>-пешие экскурсии к памятникам истории города Иванова (возложение цветов к памятнику героям фронта и тыла к Дню Победы, в день начала войны, знакомство с архитектурными объектами города- Дом-подкова, дом-корабль, дом-пуля и др.)</w:t>
      </w:r>
    </w:p>
    <w:p w:rsidR="002B3B3A" w:rsidRDefault="002B3B3A" w:rsidP="009E51FF">
      <w:pPr>
        <w:pStyle w:val="a3"/>
        <w:shd w:val="clear" w:color="auto" w:fill="auto"/>
        <w:spacing w:after="540" w:line="274" w:lineRule="exact"/>
        <w:ind w:left="20" w:right="20" w:firstLine="122"/>
        <w:jc w:val="both"/>
      </w:pPr>
      <w:r>
        <w:t>- развлекательные прогулки в детский парк</w:t>
      </w:r>
    </w:p>
    <w:p w:rsidR="002B3B3A" w:rsidRDefault="002B3B3A" w:rsidP="009E51FF">
      <w:pPr>
        <w:pStyle w:val="a3"/>
        <w:shd w:val="clear" w:color="auto" w:fill="auto"/>
        <w:spacing w:after="540" w:line="274" w:lineRule="exact"/>
        <w:ind w:left="20" w:right="20" w:firstLine="122"/>
        <w:jc w:val="both"/>
      </w:pPr>
      <w:r>
        <w:t>- экскурсии в школу № 1 и на школьный двор</w:t>
      </w:r>
    </w:p>
    <w:p w:rsidR="002B3B3A" w:rsidRPr="002B3B3A" w:rsidRDefault="009E51FF" w:rsidP="009E51FF">
      <w:pPr>
        <w:pStyle w:val="a3"/>
        <w:shd w:val="clear" w:color="auto" w:fill="auto"/>
        <w:spacing w:after="540" w:line="274" w:lineRule="exact"/>
        <w:ind w:left="20" w:right="20" w:firstLine="122"/>
        <w:jc w:val="both"/>
        <w:rPr>
          <w:b/>
          <w:sz w:val="24"/>
          <w:szCs w:val="24"/>
        </w:rPr>
      </w:pPr>
      <w:r>
        <w:t xml:space="preserve">- </w:t>
      </w:r>
      <w:r w:rsidR="001666D5">
        <w:t xml:space="preserve">специально организованные летние и </w:t>
      </w:r>
      <w:proofErr w:type="gramStart"/>
      <w:r w:rsidR="001666D5">
        <w:t>осенние  туристические</w:t>
      </w:r>
      <w:proofErr w:type="gramEnd"/>
      <w:r w:rsidR="001666D5">
        <w:t xml:space="preserve"> походы ( для ребят подготовительной группы)</w:t>
      </w:r>
      <w:r w:rsidR="002B3B3A">
        <w:t xml:space="preserve">  </w:t>
      </w:r>
    </w:p>
    <w:p w:rsidR="002B3B3A" w:rsidRPr="002B3B3A" w:rsidRDefault="001666D5" w:rsidP="009E51FF">
      <w:pPr>
        <w:pStyle w:val="a3"/>
        <w:shd w:val="clear" w:color="auto" w:fill="auto"/>
        <w:spacing w:after="540" w:line="274" w:lineRule="exact"/>
        <w:ind w:right="20" w:firstLine="0"/>
        <w:jc w:val="both"/>
        <w:rPr>
          <w:sz w:val="24"/>
          <w:szCs w:val="24"/>
        </w:rPr>
      </w:pPr>
      <w:r>
        <w:t xml:space="preserve">- познавательные </w:t>
      </w:r>
      <w:proofErr w:type="gramStart"/>
      <w:r>
        <w:t>экскурсии  по</w:t>
      </w:r>
      <w:proofErr w:type="gramEnd"/>
      <w:r>
        <w:t xml:space="preserve"> ПДД ( улицы города, перекрестки, транспорт и т.д.)</w:t>
      </w:r>
    </w:p>
    <w:p w:rsidR="0074762A" w:rsidRPr="003C0ACE" w:rsidRDefault="0074762A" w:rsidP="0074762A">
      <w:pPr>
        <w:pStyle w:val="32"/>
        <w:keepNext/>
        <w:keepLines/>
        <w:shd w:val="clear" w:color="auto" w:fill="auto"/>
        <w:ind w:left="20" w:firstLine="700"/>
        <w:rPr>
          <w:sz w:val="24"/>
          <w:szCs w:val="24"/>
        </w:rPr>
      </w:pPr>
      <w:bookmarkStart w:id="14" w:name="bookmark15"/>
      <w:r w:rsidRPr="003C0ACE">
        <w:rPr>
          <w:sz w:val="24"/>
          <w:szCs w:val="24"/>
        </w:rPr>
        <w:t>2.2. Самоанализ воспитательной работы в М</w:t>
      </w:r>
      <w:r w:rsidR="00732BA4">
        <w:rPr>
          <w:sz w:val="24"/>
          <w:szCs w:val="24"/>
        </w:rPr>
        <w:t>А</w:t>
      </w:r>
      <w:r w:rsidRPr="003C0ACE">
        <w:rPr>
          <w:sz w:val="24"/>
          <w:szCs w:val="24"/>
        </w:rPr>
        <w:t xml:space="preserve">ДОУ </w:t>
      </w:r>
      <w:r w:rsidR="00732BA4">
        <w:rPr>
          <w:sz w:val="24"/>
          <w:szCs w:val="24"/>
        </w:rPr>
        <w:t>-Д</w:t>
      </w:r>
      <w:r w:rsidRPr="003C0ACE">
        <w:rPr>
          <w:sz w:val="24"/>
          <w:szCs w:val="24"/>
        </w:rPr>
        <w:t xml:space="preserve">етский сад </w:t>
      </w:r>
      <w:bookmarkEnd w:id="14"/>
      <w:r w:rsidR="00732BA4">
        <w:rPr>
          <w:sz w:val="24"/>
          <w:szCs w:val="24"/>
        </w:rPr>
        <w:t>общеразвивающего вида № 83.</w:t>
      </w:r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Самоанализ воспитательной работы осуществляется по выбранным детским садом направлениям и проводится с целью анализа достигнутых результатов, выявления основных проблем воспитания дошкольников и последующего их решения.</w:t>
      </w:r>
    </w:p>
    <w:p w:rsidR="009E51FF" w:rsidRDefault="0074762A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Самоанализ осуществляется ежегодно силами самой образовательной организации. Основными принципами, на основе которых осуществляется самоанализ воспитательной работы являются: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воспитанниками и педагогами;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- это результат как</w:t>
      </w:r>
    </w:p>
    <w:p w:rsidR="009E51FF" w:rsidRDefault="009E51FF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</w:p>
    <w:p w:rsidR="009E51FF" w:rsidRDefault="009E51FF" w:rsidP="0074762A">
      <w:pPr>
        <w:pStyle w:val="a3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</w:p>
    <w:p w:rsidR="0074762A" w:rsidRPr="003C0ACE" w:rsidRDefault="0074762A" w:rsidP="009E51FF">
      <w:pPr>
        <w:pStyle w:val="a3"/>
        <w:shd w:val="clear" w:color="auto" w:fill="auto"/>
        <w:spacing w:line="274" w:lineRule="exact"/>
        <w:ind w:left="20" w:right="20" w:hanging="2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74762A" w:rsidRPr="003C0ACE" w:rsidRDefault="0074762A" w:rsidP="00732BA4">
      <w:pPr>
        <w:pStyle w:val="a3"/>
        <w:shd w:val="clear" w:color="auto" w:fill="auto"/>
        <w:spacing w:line="274" w:lineRule="exact"/>
        <w:ind w:left="20" w:right="20" w:firstLine="0"/>
        <w:rPr>
          <w:sz w:val="24"/>
          <w:szCs w:val="24"/>
        </w:rPr>
      </w:pPr>
      <w:r w:rsidRPr="003C0ACE">
        <w:rPr>
          <w:sz w:val="24"/>
          <w:szCs w:val="24"/>
        </w:rPr>
        <w:t>Направления анализа зависят от анализируемых объект</w:t>
      </w:r>
      <w:r w:rsidR="00732BA4">
        <w:rPr>
          <w:sz w:val="24"/>
          <w:szCs w:val="24"/>
        </w:rPr>
        <w:t>ов. Основными объектами анализа</w:t>
      </w:r>
      <w:r w:rsidRPr="003C0ACE">
        <w:rPr>
          <w:sz w:val="24"/>
          <w:szCs w:val="24"/>
        </w:rPr>
        <w:t xml:space="preserve"> воспитательного процесса являются:</w:t>
      </w:r>
    </w:p>
    <w:p w:rsidR="0074762A" w:rsidRPr="003C0ACE" w:rsidRDefault="0074762A" w:rsidP="0074762A">
      <w:pPr>
        <w:pStyle w:val="a3"/>
        <w:numPr>
          <w:ilvl w:val="0"/>
          <w:numId w:val="5"/>
        </w:numPr>
        <w:shd w:val="clear" w:color="auto" w:fill="auto"/>
        <w:tabs>
          <w:tab w:val="left" w:pos="308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</w:t>
      </w:r>
      <w:r w:rsidRPr="003C0ACE">
        <w:rPr>
          <w:sz w:val="24"/>
          <w:szCs w:val="24"/>
        </w:rPr>
        <w:lastRenderedPageBreak/>
        <w:t>каждой группы. Осуществляется анализ воспитателями совместно с старшим воспитателем с последующим обсуждением его результатов на з</w:t>
      </w:r>
      <w:r w:rsidR="00732BA4">
        <w:rPr>
          <w:sz w:val="24"/>
          <w:szCs w:val="24"/>
        </w:rPr>
        <w:t xml:space="preserve">аседании педагогического совета. </w:t>
      </w:r>
      <w:r w:rsidRPr="003C0ACE">
        <w:rPr>
          <w:sz w:val="24"/>
          <w:szCs w:val="24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74762A" w:rsidRPr="003C0ACE" w:rsidRDefault="0074762A" w:rsidP="0074762A">
      <w:pPr>
        <w:pStyle w:val="a3"/>
        <w:numPr>
          <w:ilvl w:val="0"/>
          <w:numId w:val="5"/>
        </w:numPr>
        <w:shd w:val="clear" w:color="auto" w:fill="auto"/>
        <w:tabs>
          <w:tab w:val="left" w:pos="265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Состояние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старшим воспитателем, воспитателями. Способами получения информации о состоянии организуемой в детском саду совместной деятельности детей</w:t>
      </w:r>
      <w:r w:rsidR="00732BA4">
        <w:rPr>
          <w:sz w:val="24"/>
          <w:szCs w:val="24"/>
        </w:rPr>
        <w:t xml:space="preserve"> и взрослых могут быть беседы с</w:t>
      </w:r>
      <w:r w:rsidRPr="003C0ACE">
        <w:rPr>
          <w:sz w:val="24"/>
          <w:szCs w:val="24"/>
        </w:rPr>
        <w:t xml:space="preserve"> родителями, педагогами, при необходимости - их анкетирование. Полученные результаты обсуждаются на заседании педагогического совета</w:t>
      </w:r>
      <w:r w:rsidR="00732BA4">
        <w:rPr>
          <w:sz w:val="24"/>
          <w:szCs w:val="24"/>
        </w:rPr>
        <w:t>.</w:t>
      </w:r>
    </w:p>
    <w:p w:rsidR="0074762A" w:rsidRPr="003C0ACE" w:rsidRDefault="00732BA4" w:rsidP="00732BA4">
      <w:pPr>
        <w:pStyle w:val="a3"/>
        <w:shd w:val="clear" w:color="auto" w:fill="auto"/>
        <w:spacing w:after="240" w:line="274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762A" w:rsidRPr="003C0ACE">
        <w:rPr>
          <w:sz w:val="24"/>
          <w:szCs w:val="24"/>
        </w:rPr>
        <w:t xml:space="preserve">Внимание при этом сосредотачивается на вопросах, связанных с: качеством проводимых </w:t>
      </w:r>
      <w:proofErr w:type="spellStart"/>
      <w:r w:rsidR="0074762A" w:rsidRPr="003C0ACE">
        <w:rPr>
          <w:sz w:val="24"/>
          <w:szCs w:val="24"/>
        </w:rPr>
        <w:t>общесадовских</w:t>
      </w:r>
      <w:proofErr w:type="spellEnd"/>
      <w:r w:rsidR="0074762A" w:rsidRPr="003C0ACE">
        <w:rPr>
          <w:sz w:val="24"/>
          <w:szCs w:val="24"/>
        </w:rPr>
        <w:t xml:space="preserve"> мероприятий; качеством совместной деятельности воспитателей и родителей; качеством проводимых экскурсий, экспедиций, походов; качеством организации творческих соревнований, праздников и фольклорных мероприятий. Итогом самоанализа организуемой воспитательной работы положительные результаты, перечень выявленных проблем, точки роста.</w:t>
      </w:r>
    </w:p>
    <w:p w:rsidR="0074762A" w:rsidRPr="003C0ACE" w:rsidRDefault="0074762A" w:rsidP="0074762A">
      <w:pPr>
        <w:pStyle w:val="32"/>
        <w:keepNext/>
        <w:keepLines/>
        <w:shd w:val="clear" w:color="auto" w:fill="auto"/>
        <w:ind w:left="20" w:firstLine="700"/>
        <w:rPr>
          <w:sz w:val="24"/>
          <w:szCs w:val="24"/>
        </w:rPr>
      </w:pPr>
      <w:bookmarkStart w:id="15" w:name="bookmark16"/>
      <w:r w:rsidRPr="003C0ACE">
        <w:rPr>
          <w:sz w:val="24"/>
          <w:szCs w:val="24"/>
        </w:rPr>
        <w:t>III. Организационный раздел</w:t>
      </w:r>
      <w:bookmarkEnd w:id="15"/>
    </w:p>
    <w:p w:rsidR="0074762A" w:rsidRPr="003C0ACE" w:rsidRDefault="0074762A" w:rsidP="0074762A">
      <w:pPr>
        <w:pStyle w:val="32"/>
        <w:keepNext/>
        <w:keepLines/>
        <w:shd w:val="clear" w:color="auto" w:fill="auto"/>
        <w:ind w:left="20" w:firstLine="700"/>
        <w:rPr>
          <w:sz w:val="24"/>
          <w:szCs w:val="24"/>
        </w:rPr>
      </w:pPr>
      <w:bookmarkStart w:id="16" w:name="bookmark17"/>
      <w:r w:rsidRPr="003C0ACE">
        <w:rPr>
          <w:sz w:val="24"/>
          <w:szCs w:val="24"/>
        </w:rPr>
        <w:t>Материально-техническое обеспечение программы</w:t>
      </w:r>
      <w:bookmarkEnd w:id="16"/>
    </w:p>
    <w:p w:rsidR="0074762A" w:rsidRPr="003C0ACE" w:rsidRDefault="0074762A" w:rsidP="0074762A">
      <w:pPr>
        <w:pStyle w:val="a3"/>
        <w:shd w:val="clear" w:color="auto" w:fill="auto"/>
        <w:spacing w:line="274" w:lineRule="exact"/>
        <w:ind w:lef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В ДОУ имеется: </w:t>
      </w:r>
    </w:p>
    <w:p w:rsidR="0074762A" w:rsidRPr="003C0ACE" w:rsidRDefault="0074762A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46"/>
        </w:tabs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 xml:space="preserve">6 групповых помещений </w:t>
      </w:r>
      <w:r w:rsidR="00732BA4">
        <w:rPr>
          <w:sz w:val="24"/>
          <w:szCs w:val="24"/>
        </w:rPr>
        <w:t xml:space="preserve"> со спальнями и приёмными;</w:t>
      </w:r>
    </w:p>
    <w:p w:rsidR="0074762A" w:rsidRPr="003C0ACE" w:rsidRDefault="00732BA4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музыкально- физкультурный зал</w:t>
      </w:r>
      <w:r w:rsidR="0074762A" w:rsidRPr="003C0ACE">
        <w:rPr>
          <w:sz w:val="24"/>
          <w:szCs w:val="24"/>
        </w:rPr>
        <w:t>;</w:t>
      </w:r>
    </w:p>
    <w:p w:rsidR="0074762A" w:rsidRDefault="00732BA4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кабинет </w:t>
      </w:r>
      <w:r w:rsidR="0074762A" w:rsidRPr="003C0ACE">
        <w:rPr>
          <w:sz w:val="24"/>
          <w:szCs w:val="24"/>
        </w:rPr>
        <w:t>логопеда;</w:t>
      </w:r>
    </w:p>
    <w:p w:rsidR="00732BA4" w:rsidRPr="003C0ACE" w:rsidRDefault="00732BA4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мастерская</w:t>
      </w:r>
    </w:p>
    <w:p w:rsidR="0074762A" w:rsidRPr="003C0ACE" w:rsidRDefault="0074762A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сенсорная комната</w:t>
      </w:r>
    </w:p>
    <w:p w:rsidR="0074762A" w:rsidRPr="003C0ACE" w:rsidRDefault="0074762A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кабинет заведующего;</w:t>
      </w:r>
    </w:p>
    <w:p w:rsidR="0074762A" w:rsidRPr="003C0ACE" w:rsidRDefault="0074762A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методически</w:t>
      </w:r>
      <w:r w:rsidR="00732BA4">
        <w:rPr>
          <w:sz w:val="24"/>
          <w:szCs w:val="24"/>
        </w:rPr>
        <w:t>й</w:t>
      </w:r>
      <w:r w:rsidRPr="003C0ACE">
        <w:rPr>
          <w:sz w:val="24"/>
          <w:szCs w:val="24"/>
        </w:rPr>
        <w:t xml:space="preserve"> кабинеты;</w:t>
      </w:r>
    </w:p>
    <w:p w:rsidR="0074762A" w:rsidRDefault="0074762A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медицински</w:t>
      </w:r>
      <w:r w:rsidR="00732BA4">
        <w:rPr>
          <w:sz w:val="24"/>
          <w:szCs w:val="24"/>
        </w:rPr>
        <w:t>й</w:t>
      </w:r>
      <w:r w:rsidRPr="003C0ACE">
        <w:rPr>
          <w:sz w:val="24"/>
          <w:szCs w:val="24"/>
        </w:rPr>
        <w:t xml:space="preserve"> блок;</w:t>
      </w:r>
    </w:p>
    <w:p w:rsidR="00732BA4" w:rsidRPr="003C0ACE" w:rsidRDefault="00732BA4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бухгалтерия;</w:t>
      </w:r>
    </w:p>
    <w:p w:rsidR="0074762A" w:rsidRPr="003C0ACE" w:rsidRDefault="0074762A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игровые площадки для прогулок;</w:t>
      </w:r>
    </w:p>
    <w:p w:rsidR="0074762A" w:rsidRPr="003C0ACE" w:rsidRDefault="0074762A" w:rsidP="0074762A">
      <w:pPr>
        <w:pStyle w:val="a3"/>
        <w:numPr>
          <w:ilvl w:val="0"/>
          <w:numId w:val="6"/>
        </w:numPr>
        <w:shd w:val="clear" w:color="auto" w:fill="auto"/>
        <w:tabs>
          <w:tab w:val="left" w:pos="1430"/>
        </w:tabs>
        <w:spacing w:line="274" w:lineRule="exact"/>
        <w:ind w:lef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спортивн</w:t>
      </w:r>
      <w:r w:rsidR="00732BA4">
        <w:rPr>
          <w:sz w:val="24"/>
          <w:szCs w:val="24"/>
        </w:rPr>
        <w:t>ая</w:t>
      </w:r>
      <w:r w:rsidRPr="003C0ACE">
        <w:rPr>
          <w:sz w:val="24"/>
          <w:szCs w:val="24"/>
        </w:rPr>
        <w:t xml:space="preserve"> площадк</w:t>
      </w:r>
      <w:r w:rsidR="00732BA4">
        <w:rPr>
          <w:sz w:val="24"/>
          <w:szCs w:val="24"/>
        </w:rPr>
        <w:t>а</w:t>
      </w:r>
      <w:r w:rsidRPr="003C0ACE">
        <w:rPr>
          <w:sz w:val="24"/>
          <w:szCs w:val="24"/>
        </w:rPr>
        <w:t>;</w:t>
      </w:r>
    </w:p>
    <w:p w:rsidR="0074762A" w:rsidRPr="003C0ACE" w:rsidRDefault="00732BA4" w:rsidP="0074762A">
      <w:pPr>
        <w:pStyle w:val="a3"/>
        <w:numPr>
          <w:ilvl w:val="0"/>
          <w:numId w:val="6"/>
        </w:numPr>
        <w:shd w:val="clear" w:color="auto" w:fill="auto"/>
        <w:tabs>
          <w:tab w:val="left" w:pos="859"/>
        </w:tabs>
        <w:spacing w:line="274" w:lineRule="exac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пищеблок</w:t>
      </w:r>
      <w:r w:rsidR="0074762A" w:rsidRPr="003C0ACE">
        <w:rPr>
          <w:sz w:val="24"/>
          <w:szCs w:val="24"/>
        </w:rPr>
        <w:t>;</w:t>
      </w:r>
    </w:p>
    <w:p w:rsidR="00732BA4" w:rsidRPr="003C0ACE" w:rsidRDefault="00732BA4" w:rsidP="0074762A">
      <w:pPr>
        <w:pStyle w:val="a3"/>
        <w:shd w:val="clear" w:color="auto" w:fill="auto"/>
        <w:spacing w:line="274" w:lineRule="exac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 ДОУ функционирует семейная группа, которая находится в непосредственной бл</w:t>
      </w:r>
      <w:r w:rsidR="0002046D">
        <w:rPr>
          <w:sz w:val="24"/>
          <w:szCs w:val="24"/>
        </w:rPr>
        <w:t>изости от основного здания ДОУ. Она оборудована в жилом доме в двухкомнатной квартире. Полностью оборудована для нахождения 11 детей раннего возраста.</w:t>
      </w:r>
    </w:p>
    <w:p w:rsidR="0074762A" w:rsidRDefault="0074762A" w:rsidP="0002046D">
      <w:pPr>
        <w:pStyle w:val="a3"/>
        <w:shd w:val="clear" w:color="auto" w:fill="auto"/>
        <w:tabs>
          <w:tab w:val="left" w:pos="4263"/>
        </w:tabs>
        <w:spacing w:line="274" w:lineRule="exact"/>
        <w:ind w:left="20" w:right="20" w:firstLine="700"/>
        <w:jc w:val="both"/>
        <w:rPr>
          <w:sz w:val="24"/>
          <w:szCs w:val="24"/>
        </w:rPr>
      </w:pPr>
      <w:r w:rsidRPr="003C0ACE">
        <w:rPr>
          <w:sz w:val="24"/>
          <w:szCs w:val="24"/>
        </w:rPr>
        <w:t>Все эксплуатируемые помещения соответствуют требованиям СанПиН, охран</w:t>
      </w:r>
      <w:r w:rsidR="0002046D">
        <w:rPr>
          <w:sz w:val="24"/>
          <w:szCs w:val="24"/>
        </w:rPr>
        <w:t xml:space="preserve">ы труда, пожарной безопасности, </w:t>
      </w:r>
      <w:r w:rsidRPr="003C0ACE">
        <w:rPr>
          <w:sz w:val="24"/>
          <w:szCs w:val="24"/>
        </w:rPr>
        <w:t>защиты от чрезвычайных</w:t>
      </w:r>
      <w:r w:rsidR="0002046D">
        <w:rPr>
          <w:sz w:val="24"/>
          <w:szCs w:val="24"/>
        </w:rPr>
        <w:t xml:space="preserve"> </w:t>
      </w:r>
      <w:r w:rsidRPr="003C0ACE">
        <w:rPr>
          <w:sz w:val="24"/>
          <w:szCs w:val="24"/>
        </w:rPr>
        <w:t>ситуаций, антитеррористической безопасности учреждения дошкольного образования. Каждое помещение используется по назначению всеми участниками образовательных отношений.</w:t>
      </w:r>
    </w:p>
    <w:p w:rsidR="00C96DB4" w:rsidRDefault="00C96DB4" w:rsidP="0002046D">
      <w:pPr>
        <w:pStyle w:val="a3"/>
        <w:shd w:val="clear" w:color="auto" w:fill="auto"/>
        <w:tabs>
          <w:tab w:val="left" w:pos="4263"/>
        </w:tabs>
        <w:spacing w:line="274" w:lineRule="exact"/>
        <w:ind w:left="20" w:right="20" w:firstLine="700"/>
        <w:jc w:val="both"/>
        <w:rPr>
          <w:sz w:val="24"/>
          <w:szCs w:val="24"/>
        </w:rPr>
      </w:pPr>
    </w:p>
    <w:p w:rsidR="00A73519" w:rsidRDefault="00A73519" w:rsidP="0002046D">
      <w:pPr>
        <w:pStyle w:val="a3"/>
        <w:shd w:val="clear" w:color="auto" w:fill="auto"/>
        <w:tabs>
          <w:tab w:val="left" w:pos="4263"/>
        </w:tabs>
        <w:spacing w:line="274" w:lineRule="exact"/>
        <w:ind w:left="20" w:right="20" w:firstLine="700"/>
        <w:jc w:val="both"/>
        <w:rPr>
          <w:sz w:val="24"/>
          <w:szCs w:val="24"/>
        </w:rPr>
      </w:pPr>
    </w:p>
    <w:p w:rsidR="00A73519" w:rsidRDefault="00A73519" w:rsidP="0002046D">
      <w:pPr>
        <w:pStyle w:val="a3"/>
        <w:shd w:val="clear" w:color="auto" w:fill="auto"/>
        <w:tabs>
          <w:tab w:val="left" w:pos="4263"/>
        </w:tabs>
        <w:spacing w:line="274" w:lineRule="exact"/>
        <w:ind w:left="20" w:right="20" w:firstLine="700"/>
        <w:jc w:val="both"/>
        <w:rPr>
          <w:sz w:val="24"/>
          <w:szCs w:val="24"/>
        </w:rPr>
      </w:pPr>
    </w:p>
    <w:p w:rsidR="00A73519" w:rsidRDefault="00A73519" w:rsidP="00A73519">
      <w:pPr>
        <w:rPr>
          <w:sz w:val="20"/>
          <w:szCs w:val="20"/>
        </w:rPr>
        <w:sectPr w:rsidR="00A73519" w:rsidSect="00A73519">
          <w:type w:val="continuous"/>
          <w:pgSz w:w="11900" w:h="16838"/>
          <w:pgMar w:top="1141" w:right="844" w:bottom="414" w:left="1040" w:header="0" w:footer="0" w:gutter="0"/>
          <w:cols w:space="720"/>
        </w:sectPr>
      </w:pPr>
    </w:p>
    <w:p w:rsidR="00080A19" w:rsidRDefault="00080A19"/>
    <w:sectPr w:rsidR="00080A19" w:rsidSect="006663F9">
      <w:type w:val="continuous"/>
      <w:pgSz w:w="11905" w:h="16837"/>
      <w:pgMar w:top="1181" w:right="842" w:bottom="1359" w:left="16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E5" w:rsidRDefault="00D641E5" w:rsidP="0074762A">
      <w:r>
        <w:separator/>
      </w:r>
    </w:p>
  </w:endnote>
  <w:endnote w:type="continuationSeparator" w:id="0">
    <w:p w:rsidR="00D641E5" w:rsidRDefault="00D641E5" w:rsidP="007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3F9" w:rsidRDefault="00D639E8">
    <w:pPr>
      <w:pStyle w:val="a6"/>
      <w:framePr w:h="192" w:wrap="none" w:vAnchor="text" w:hAnchor="page" w:x="10933" w:y="-1122"/>
      <w:shd w:val="clear" w:color="auto" w:fill="auto"/>
      <w:jc w:val="both"/>
    </w:pPr>
    <w:r>
      <w:fldChar w:fldCharType="begin"/>
    </w:r>
    <w:r w:rsidR="00F64EAE">
      <w:instrText xml:space="preserve"> PAGE \* MERGEFORMAT </w:instrText>
    </w:r>
    <w:r>
      <w:fldChar w:fldCharType="separate"/>
    </w:r>
    <w:r w:rsidR="00DB2BA2" w:rsidRPr="00DB2BA2">
      <w:rPr>
        <w:rStyle w:val="9"/>
      </w:rPr>
      <w:t>2</w:t>
    </w:r>
    <w:r>
      <w:fldChar w:fldCharType="end"/>
    </w:r>
  </w:p>
  <w:p w:rsidR="006663F9" w:rsidRDefault="006663F9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E5" w:rsidRDefault="00D641E5" w:rsidP="0074762A">
      <w:r>
        <w:separator/>
      </w:r>
    </w:p>
  </w:footnote>
  <w:footnote w:type="continuationSeparator" w:id="0">
    <w:p w:rsidR="00D641E5" w:rsidRDefault="00D641E5" w:rsidP="007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2A"/>
    <w:rsid w:val="0002046D"/>
    <w:rsid w:val="00080A19"/>
    <w:rsid w:val="000D70B8"/>
    <w:rsid w:val="00130630"/>
    <w:rsid w:val="00140189"/>
    <w:rsid w:val="0014084D"/>
    <w:rsid w:val="001666D5"/>
    <w:rsid w:val="001B714F"/>
    <w:rsid w:val="001F2FBC"/>
    <w:rsid w:val="002A0E84"/>
    <w:rsid w:val="002A2B77"/>
    <w:rsid w:val="002B3B3A"/>
    <w:rsid w:val="00304DFC"/>
    <w:rsid w:val="00311418"/>
    <w:rsid w:val="00352789"/>
    <w:rsid w:val="0037728D"/>
    <w:rsid w:val="00397671"/>
    <w:rsid w:val="003C0ACE"/>
    <w:rsid w:val="003F5270"/>
    <w:rsid w:val="00400184"/>
    <w:rsid w:val="00421F6C"/>
    <w:rsid w:val="00433AB6"/>
    <w:rsid w:val="00481DB0"/>
    <w:rsid w:val="004C65C5"/>
    <w:rsid w:val="00526ACB"/>
    <w:rsid w:val="005C561A"/>
    <w:rsid w:val="006663F9"/>
    <w:rsid w:val="00703BE3"/>
    <w:rsid w:val="00732BA4"/>
    <w:rsid w:val="0074762A"/>
    <w:rsid w:val="008845B4"/>
    <w:rsid w:val="0089476F"/>
    <w:rsid w:val="008A110F"/>
    <w:rsid w:val="0090546D"/>
    <w:rsid w:val="00906576"/>
    <w:rsid w:val="009618A3"/>
    <w:rsid w:val="009E51FF"/>
    <w:rsid w:val="00A13814"/>
    <w:rsid w:val="00A6060A"/>
    <w:rsid w:val="00A73519"/>
    <w:rsid w:val="00AE3535"/>
    <w:rsid w:val="00BA1ABA"/>
    <w:rsid w:val="00BB4F9C"/>
    <w:rsid w:val="00BC305E"/>
    <w:rsid w:val="00BF7EC5"/>
    <w:rsid w:val="00C3341A"/>
    <w:rsid w:val="00C96DB4"/>
    <w:rsid w:val="00D43A69"/>
    <w:rsid w:val="00D44AC8"/>
    <w:rsid w:val="00D639E8"/>
    <w:rsid w:val="00D641E5"/>
    <w:rsid w:val="00DA1BE2"/>
    <w:rsid w:val="00DA3E23"/>
    <w:rsid w:val="00DB2BA2"/>
    <w:rsid w:val="00DE5284"/>
    <w:rsid w:val="00DE5AD3"/>
    <w:rsid w:val="00E37E64"/>
    <w:rsid w:val="00E47EDC"/>
    <w:rsid w:val="00EF4BF0"/>
    <w:rsid w:val="00F041EA"/>
    <w:rsid w:val="00F64EAE"/>
    <w:rsid w:val="00FD2D98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15931-94D7-4F1A-8D4F-92EE8F21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2A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74762A"/>
    <w:rPr>
      <w:rFonts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74762A"/>
    <w:rPr>
      <w:rFonts w:cs="Times New Roman"/>
      <w:sz w:val="32"/>
      <w:szCs w:val="32"/>
      <w:shd w:val="clear" w:color="auto" w:fill="FFFFFF"/>
    </w:rPr>
  </w:style>
  <w:style w:type="character" w:customStyle="1" w:styleId="114pt">
    <w:name w:val="Заголовок №1 + 14 pt"/>
    <w:basedOn w:val="1"/>
    <w:uiPriority w:val="99"/>
    <w:rsid w:val="0074762A"/>
    <w:rPr>
      <w:rFonts w:cs="Times New Roman"/>
      <w:sz w:val="28"/>
      <w:szCs w:val="28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74762A"/>
    <w:rPr>
      <w:rFonts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1"/>
    <w:uiPriority w:val="99"/>
    <w:rsid w:val="0074762A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4762A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customStyle="1" w:styleId="21">
    <w:name w:val="Заголовок №2_"/>
    <w:basedOn w:val="a0"/>
    <w:link w:val="22"/>
    <w:uiPriority w:val="99"/>
    <w:rsid w:val="0074762A"/>
    <w:rPr>
      <w:rFonts w:cs="Times New Roman"/>
      <w:sz w:val="25"/>
      <w:szCs w:val="25"/>
      <w:shd w:val="clear" w:color="auto" w:fill="FFFFFF"/>
    </w:rPr>
  </w:style>
  <w:style w:type="character" w:customStyle="1" w:styleId="a5">
    <w:name w:val="Колонтитул_"/>
    <w:basedOn w:val="a0"/>
    <w:link w:val="a6"/>
    <w:uiPriority w:val="99"/>
    <w:rsid w:val="0074762A"/>
    <w:rPr>
      <w:rFonts w:cs="Times New Roman"/>
      <w:noProof/>
      <w:sz w:val="20"/>
      <w:szCs w:val="20"/>
      <w:shd w:val="clear" w:color="auto" w:fill="FFFFFF"/>
    </w:rPr>
  </w:style>
  <w:style w:type="character" w:customStyle="1" w:styleId="9">
    <w:name w:val="Колонтитул + 9"/>
    <w:aliases w:val="5 pt"/>
    <w:basedOn w:val="a5"/>
    <w:uiPriority w:val="99"/>
    <w:rsid w:val="0074762A"/>
    <w:rPr>
      <w:rFonts w:cs="Times New Roman"/>
      <w:noProof/>
      <w:spacing w:val="0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4762A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4762A"/>
    <w:rPr>
      <w:rFonts w:cs="Times New Roman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74762A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basedOn w:val="11"/>
    <w:uiPriority w:val="99"/>
    <w:rsid w:val="0074762A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4762A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10">
    <w:name w:val="Заголовок №1"/>
    <w:basedOn w:val="a"/>
    <w:link w:val="1"/>
    <w:uiPriority w:val="99"/>
    <w:rsid w:val="0074762A"/>
    <w:pPr>
      <w:shd w:val="clear" w:color="auto" w:fill="FFFFFF"/>
      <w:spacing w:line="355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32"/>
      <w:szCs w:val="3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74762A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a6">
    <w:name w:val="Колонтитул"/>
    <w:basedOn w:val="a"/>
    <w:link w:val="a5"/>
    <w:uiPriority w:val="99"/>
    <w:rsid w:val="0074762A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4762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74762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32">
    <w:name w:val="Заголовок №3"/>
    <w:basedOn w:val="a"/>
    <w:link w:val="31"/>
    <w:uiPriority w:val="99"/>
    <w:rsid w:val="0074762A"/>
    <w:pPr>
      <w:shd w:val="clear" w:color="auto" w:fill="FFFFFF"/>
      <w:spacing w:line="274" w:lineRule="exac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476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762A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476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762A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customStyle="1" w:styleId="23">
    <w:name w:val="Основной текст + Курсив2"/>
    <w:basedOn w:val="11"/>
    <w:uiPriority w:val="99"/>
    <w:rsid w:val="002B3B3A"/>
    <w:rPr>
      <w:rFonts w:ascii="Arial" w:hAnsi="Arial" w:cs="Arial"/>
      <w:i/>
      <w:iCs/>
      <w:spacing w:val="0"/>
      <w:sz w:val="23"/>
      <w:szCs w:val="23"/>
      <w:shd w:val="clear" w:color="auto" w:fill="FFFFFF"/>
    </w:rPr>
  </w:style>
  <w:style w:type="table" w:styleId="ac">
    <w:name w:val="Table Grid"/>
    <w:basedOn w:val="a1"/>
    <w:uiPriority w:val="59"/>
    <w:rsid w:val="0014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401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018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4193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2022-03-15T12:07:00Z</cp:lastPrinted>
  <dcterms:created xsi:type="dcterms:W3CDTF">2022-03-15T12:11:00Z</dcterms:created>
  <dcterms:modified xsi:type="dcterms:W3CDTF">2022-03-15T12:11:00Z</dcterms:modified>
</cp:coreProperties>
</file>